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A6" w:rsidRDefault="004164A6" w:rsidP="004164A6">
      <w:pPr>
        <w:pStyle w:val="Standard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Spürst du persönlich irgendetwas vom norwegischen Ölreichtum, und falls ja, </w:t>
      </w:r>
      <w:commentRangeStart w:id="0"/>
      <w:r>
        <w:rPr>
          <w:color w:val="000000"/>
          <w:sz w:val="22"/>
          <w:szCs w:val="22"/>
        </w:rPr>
        <w:t>was</w:t>
      </w:r>
      <w:commentRangeEnd w:id="0"/>
      <w:r w:rsidR="00086A8F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0"/>
      </w:r>
      <w:r>
        <w:rPr>
          <w:color w:val="000000"/>
          <w:sz w:val="22"/>
          <w:szCs w:val="22"/>
        </w:rPr>
        <w:t>?</w:t>
      </w:r>
    </w:p>
    <w:p w:rsidR="004164A6" w:rsidRDefault="004164A6" w:rsidP="004164A6">
      <w:pPr>
        <w:pStyle w:val="Standard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Gibt es in deinem Umfeld Jobs im Ressourcensektor, speziell im Bereich der </w:t>
      </w:r>
      <w:commentRangeStart w:id="1"/>
      <w:proofErr w:type="spellStart"/>
      <w:r>
        <w:rPr>
          <w:color w:val="000000"/>
          <w:sz w:val="22"/>
          <w:szCs w:val="22"/>
        </w:rPr>
        <w:t>Ölindustire</w:t>
      </w:r>
      <w:commentRangeEnd w:id="1"/>
      <w:proofErr w:type="spellEnd"/>
      <w:r w:rsidR="00ED49D8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"/>
      </w:r>
      <w:r>
        <w:rPr>
          <w:color w:val="000000"/>
          <w:sz w:val="22"/>
          <w:szCs w:val="22"/>
        </w:rPr>
        <w:t>?</w:t>
      </w:r>
    </w:p>
    <w:p w:rsidR="004164A6" w:rsidRDefault="004164A6" w:rsidP="004164A6">
      <w:pPr>
        <w:pStyle w:val="Standard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Ist die Ölindustrie der größte </w:t>
      </w:r>
      <w:commentRangeStart w:id="2"/>
      <w:r>
        <w:rPr>
          <w:color w:val="000000"/>
          <w:sz w:val="22"/>
          <w:szCs w:val="22"/>
        </w:rPr>
        <w:t>Wirtschaftsbereich</w:t>
      </w:r>
      <w:commentRangeEnd w:id="2"/>
      <w:r w:rsidR="00ED49D8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2"/>
      </w:r>
      <w:r>
        <w:rPr>
          <w:color w:val="000000"/>
          <w:sz w:val="22"/>
          <w:szCs w:val="22"/>
        </w:rPr>
        <w:t xml:space="preserve"> in deiner Umgebung?</w:t>
      </w:r>
    </w:p>
    <w:p w:rsidR="004164A6" w:rsidRDefault="004164A6" w:rsidP="004164A6">
      <w:pPr>
        <w:pStyle w:val="Standard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Führt die aktuelle Ölpolitik zu Erneuerungen im </w:t>
      </w:r>
      <w:commentRangeStart w:id="3"/>
      <w:r>
        <w:rPr>
          <w:color w:val="000000"/>
          <w:sz w:val="22"/>
          <w:szCs w:val="22"/>
        </w:rPr>
        <w:t>Bildungssystem</w:t>
      </w:r>
      <w:commentRangeEnd w:id="3"/>
      <w:r w:rsidR="00086A8F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3"/>
      </w:r>
      <w:r>
        <w:rPr>
          <w:color w:val="000000"/>
          <w:sz w:val="22"/>
          <w:szCs w:val="22"/>
        </w:rPr>
        <w:t>?</w:t>
      </w:r>
    </w:p>
    <w:p w:rsidR="004164A6" w:rsidRDefault="004164A6" w:rsidP="004164A6">
      <w:pPr>
        <w:pStyle w:val="Standard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(Was wird in norwegischen Schulen bezüglich der Ölwirtschaft </w:t>
      </w:r>
      <w:commentRangeStart w:id="4"/>
      <w:r>
        <w:rPr>
          <w:color w:val="000000"/>
          <w:sz w:val="22"/>
          <w:szCs w:val="22"/>
        </w:rPr>
        <w:t>unterrichtet</w:t>
      </w:r>
      <w:commentRangeEnd w:id="4"/>
      <w:r w:rsidR="00A240EA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4"/>
      </w:r>
      <w:r>
        <w:rPr>
          <w:color w:val="000000"/>
          <w:sz w:val="22"/>
          <w:szCs w:val="22"/>
        </w:rPr>
        <w:t>?)</w:t>
      </w:r>
    </w:p>
    <w:p w:rsidR="004164A6" w:rsidRDefault="004164A6" w:rsidP="004164A6">
      <w:pPr>
        <w:pStyle w:val="StandardWeb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Hat sich die Ausrüstung der </w:t>
      </w:r>
      <w:commentRangeStart w:id="5"/>
      <w:r>
        <w:rPr>
          <w:color w:val="000000"/>
          <w:sz w:val="22"/>
          <w:szCs w:val="22"/>
        </w:rPr>
        <w:t>Schulklassen</w:t>
      </w:r>
      <w:commentRangeEnd w:id="5"/>
      <w:r w:rsidR="00ED49D8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5"/>
      </w:r>
      <w:r>
        <w:rPr>
          <w:color w:val="000000"/>
          <w:sz w:val="22"/>
          <w:szCs w:val="22"/>
        </w:rPr>
        <w:t xml:space="preserve"> in den letzten Jahren verändert?</w:t>
      </w:r>
    </w:p>
    <w:p w:rsidR="004164A6" w:rsidRDefault="000B00F3" w:rsidP="004164A6">
      <w:pPr>
        <w:pStyle w:val="Standard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Ist die Anzahl der Schüler, die eine höhere Bildung anstreben, gestiegen oder noch immer steigend und falls ja, in welchem </w:t>
      </w:r>
      <w:commentRangeStart w:id="6"/>
      <w:r>
        <w:rPr>
          <w:color w:val="000000"/>
          <w:sz w:val="22"/>
          <w:szCs w:val="22"/>
        </w:rPr>
        <w:t>Ausmaß</w:t>
      </w:r>
      <w:commentRangeEnd w:id="6"/>
      <w:r w:rsidR="00ED49D8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6"/>
      </w:r>
      <w:r>
        <w:rPr>
          <w:color w:val="000000"/>
          <w:sz w:val="22"/>
          <w:szCs w:val="22"/>
        </w:rPr>
        <w:t>?</w:t>
      </w:r>
    </w:p>
    <w:p w:rsidR="004164A6" w:rsidRDefault="004164A6" w:rsidP="004164A6">
      <w:pPr>
        <w:pStyle w:val="Standard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Wirkt sich der Ölreichtum spürbar auf das Sozialwesen </w:t>
      </w:r>
      <w:commentRangeStart w:id="7"/>
      <w:r>
        <w:rPr>
          <w:color w:val="000000"/>
          <w:sz w:val="22"/>
          <w:szCs w:val="22"/>
        </w:rPr>
        <w:t>aus</w:t>
      </w:r>
      <w:commentRangeEnd w:id="7"/>
      <w:r w:rsidR="00A240EA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7"/>
      </w:r>
      <w:r>
        <w:rPr>
          <w:color w:val="000000"/>
          <w:sz w:val="22"/>
          <w:szCs w:val="22"/>
        </w:rPr>
        <w:t>?</w:t>
      </w:r>
    </w:p>
    <w:p w:rsidR="004164A6" w:rsidRDefault="004164A6" w:rsidP="004164A6">
      <w:pPr>
        <w:pStyle w:val="Standard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Sind in letzter Zeit neue Förderungen im </w:t>
      </w:r>
      <w:commentRangeStart w:id="8"/>
      <w:r>
        <w:rPr>
          <w:color w:val="000000"/>
          <w:sz w:val="22"/>
          <w:szCs w:val="22"/>
        </w:rPr>
        <w:t>Gespräch</w:t>
      </w:r>
      <w:commentRangeEnd w:id="8"/>
      <w:r w:rsidR="00A240EA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8"/>
      </w:r>
      <w:r>
        <w:rPr>
          <w:color w:val="000000"/>
          <w:sz w:val="22"/>
          <w:szCs w:val="22"/>
        </w:rPr>
        <w:t>?</w:t>
      </w:r>
    </w:p>
    <w:p w:rsidR="000B00F3" w:rsidRDefault="000B00F3" w:rsidP="004164A6">
      <w:pPr>
        <w:pStyle w:val="Standard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Sind die Sozialleistungen in den letzten Jahren </w:t>
      </w:r>
      <w:commentRangeStart w:id="9"/>
      <w:r>
        <w:rPr>
          <w:color w:val="000000"/>
          <w:sz w:val="22"/>
          <w:szCs w:val="22"/>
        </w:rPr>
        <w:t>gestiegen</w:t>
      </w:r>
      <w:commentRangeEnd w:id="9"/>
      <w:r w:rsidR="00A240EA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9"/>
      </w:r>
      <w:r>
        <w:rPr>
          <w:color w:val="000000"/>
          <w:sz w:val="22"/>
          <w:szCs w:val="22"/>
        </w:rPr>
        <w:t>?</w:t>
      </w:r>
    </w:p>
    <w:p w:rsidR="007B489F" w:rsidRPr="004164A6" w:rsidRDefault="007B489F" w:rsidP="004164A6">
      <w:bookmarkStart w:id="10" w:name="_GoBack"/>
      <w:bookmarkEnd w:id="10"/>
    </w:p>
    <w:sectPr w:rsidR="007B489F" w:rsidRPr="004164A6" w:rsidSect="000E2EC4">
      <w:head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umer" w:date="2014-11-02T18:06:00Z" w:initials="H">
    <w:p w:rsidR="00086A8F" w:rsidRDefault="00086A8F">
      <w:pPr>
        <w:pStyle w:val="Kommentartext"/>
      </w:pPr>
      <w:r>
        <w:rPr>
          <w:rStyle w:val="Kommentarzeichen"/>
        </w:rPr>
        <w:annotationRef/>
      </w:r>
      <w:r>
        <w:t>Die hier vorgestellte Reihung finde ich grundsätzlich gelungen. Bitte die Fragen nummerieren.</w:t>
      </w:r>
    </w:p>
  </w:comment>
  <w:comment w:id="1" w:author="Humer" w:date="2014-11-02T17:37:00Z" w:initials="H">
    <w:p w:rsidR="00ED49D8" w:rsidRDefault="00ED49D8">
      <w:pPr>
        <w:pStyle w:val="Kommentartext"/>
      </w:pPr>
      <w:r>
        <w:rPr>
          <w:rStyle w:val="Kommentarzeichen"/>
        </w:rPr>
        <w:annotationRef/>
      </w:r>
      <w:r>
        <w:t>Rechtschreibung</w:t>
      </w:r>
    </w:p>
  </w:comment>
  <w:comment w:id="2" w:author="Humer" w:date="2014-11-02T17:30:00Z" w:initials="H">
    <w:p w:rsidR="00ED49D8" w:rsidRDefault="00ED49D8">
      <w:pPr>
        <w:pStyle w:val="Kommentartext"/>
      </w:pPr>
      <w:r>
        <w:rPr>
          <w:rStyle w:val="Kommentarzeichen"/>
        </w:rPr>
        <w:annotationRef/>
      </w:r>
      <w:r>
        <w:t>Wirtschaftssektor</w:t>
      </w:r>
    </w:p>
  </w:comment>
  <w:comment w:id="3" w:author="Humer" w:date="2014-11-02T18:04:00Z" w:initials="H">
    <w:p w:rsidR="00086A8F" w:rsidRDefault="00086A8F">
      <w:pPr>
        <w:pStyle w:val="Kommentartext"/>
      </w:pPr>
      <w:r>
        <w:rPr>
          <w:rStyle w:val="Kommentarzeichen"/>
        </w:rPr>
        <w:annotationRef/>
      </w:r>
      <w:r>
        <w:t xml:space="preserve">Besser vielleicht: Hat die Ölpolitik zu Änderungen im Bildungssystem geführt und falls ja, zu welchen? </w:t>
      </w:r>
    </w:p>
  </w:comment>
  <w:comment w:id="4" w:author="Humer" w:date="2014-11-02T18:04:00Z" w:initials="H">
    <w:p w:rsidR="00A240EA" w:rsidRDefault="00A240EA">
      <w:pPr>
        <w:pStyle w:val="Kommentartext"/>
      </w:pPr>
      <w:r>
        <w:rPr>
          <w:rStyle w:val="Kommentarzeichen"/>
        </w:rPr>
        <w:annotationRef/>
      </w:r>
      <w:r>
        <w:t>Der Stellenwert der Ölwirtschaft im Lehrplan bzw. die konkrete Beschäftigung damit im Unterricht ist ergibt eine spannende Frage.</w:t>
      </w:r>
      <w:r w:rsidR="00086A8F">
        <w:t xml:space="preserve"> Ich würde sie außerdem vorreihen.</w:t>
      </w:r>
    </w:p>
  </w:comment>
  <w:comment w:id="5" w:author="Humer" w:date="2014-11-02T17:40:00Z" w:initials="H">
    <w:p w:rsidR="00ED49D8" w:rsidRDefault="00ED49D8">
      <w:pPr>
        <w:pStyle w:val="Kommentartext"/>
      </w:pPr>
      <w:r>
        <w:rPr>
          <w:rStyle w:val="Kommentarzeichen"/>
        </w:rPr>
        <w:annotationRef/>
      </w:r>
      <w:r>
        <w:t>Auf welchen Raum soll sich die Frage beziehen (örtliche Schule – Region - Staat)?</w:t>
      </w:r>
    </w:p>
  </w:comment>
  <w:comment w:id="6" w:author="Humer" w:date="2014-11-02T17:47:00Z" w:initials="H">
    <w:p w:rsidR="00ED49D8" w:rsidRDefault="00ED49D8">
      <w:pPr>
        <w:pStyle w:val="Kommentartext"/>
      </w:pPr>
      <w:r>
        <w:rPr>
          <w:rStyle w:val="Kommentarzeichen"/>
        </w:rPr>
        <w:annotationRef/>
      </w:r>
      <w:r>
        <w:t>Ein Blick in die Bildungsstatistik Norwegens würde die Antwort liefern, es sei denn, du möchtest erheben, ob die  befragten Schüler d</w:t>
      </w:r>
      <w:r w:rsidR="00A240EA">
        <w:t xml:space="preserve">as in der Frage  beschriebene Phänomen in </w:t>
      </w:r>
      <w:r>
        <w:t>ihrer unmittelbaren Umgebung beobachten.</w:t>
      </w:r>
    </w:p>
  </w:comment>
  <w:comment w:id="7" w:author="Humer" w:date="2014-11-02T17:52:00Z" w:initials="H">
    <w:p w:rsidR="00A240EA" w:rsidRDefault="00A240EA">
      <w:pPr>
        <w:pStyle w:val="Kommentartext"/>
      </w:pPr>
      <w:r>
        <w:rPr>
          <w:rStyle w:val="Kommentarzeichen"/>
        </w:rPr>
        <w:annotationRef/>
      </w:r>
      <w:r>
        <w:t>Hier könnte man die Schüler um eine Einschätzung bitten, etwa in der Form: Wirkt sich deiner Meinung nach der Ölreichtum spürbar auf das Sozialwesen aus und falls ja, wie?</w:t>
      </w:r>
    </w:p>
  </w:comment>
  <w:comment w:id="8" w:author="Humer" w:date="2014-11-02T17:53:00Z" w:initials="H">
    <w:p w:rsidR="00A240EA" w:rsidRDefault="00A240EA">
      <w:pPr>
        <w:pStyle w:val="Kommentartext"/>
      </w:pPr>
      <w:r>
        <w:rPr>
          <w:rStyle w:val="Kommentarzeichen"/>
        </w:rPr>
        <w:annotationRef/>
      </w:r>
      <w:r>
        <w:t>Was ist die Relevanz für deine Fragestellung?</w:t>
      </w:r>
    </w:p>
  </w:comment>
  <w:comment w:id="9" w:author="Humer" w:date="2014-11-02T17:54:00Z" w:initials="H">
    <w:p w:rsidR="00A240EA" w:rsidRDefault="00A240EA">
      <w:pPr>
        <w:pStyle w:val="Kommentartext"/>
      </w:pPr>
      <w:r>
        <w:rPr>
          <w:rStyle w:val="Kommentarzeichen"/>
        </w:rPr>
        <w:annotationRef/>
      </w:r>
      <w:r>
        <w:t>Dies lässt sich recherchieren.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44" w:rsidRDefault="004D6A44" w:rsidP="00ED49D8">
      <w:pPr>
        <w:spacing w:after="0" w:line="240" w:lineRule="auto"/>
      </w:pPr>
      <w:r>
        <w:separator/>
      </w:r>
    </w:p>
  </w:endnote>
  <w:endnote w:type="continuationSeparator" w:id="0">
    <w:p w:rsidR="004D6A44" w:rsidRDefault="004D6A44" w:rsidP="00ED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44" w:rsidRDefault="004D6A44" w:rsidP="00ED49D8">
      <w:pPr>
        <w:spacing w:after="0" w:line="240" w:lineRule="auto"/>
      </w:pPr>
      <w:r>
        <w:separator/>
      </w:r>
    </w:p>
  </w:footnote>
  <w:footnote w:type="continuationSeparator" w:id="0">
    <w:p w:rsidR="004D6A44" w:rsidRDefault="004D6A44" w:rsidP="00ED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D8" w:rsidRDefault="00ED49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D3"/>
    <w:rsid w:val="000150CE"/>
    <w:rsid w:val="0004260C"/>
    <w:rsid w:val="00064E55"/>
    <w:rsid w:val="00086A8F"/>
    <w:rsid w:val="000B00F3"/>
    <w:rsid w:val="000E2EC4"/>
    <w:rsid w:val="00135962"/>
    <w:rsid w:val="001706D8"/>
    <w:rsid w:val="001731D5"/>
    <w:rsid w:val="001B5562"/>
    <w:rsid w:val="001E7F99"/>
    <w:rsid w:val="00215D37"/>
    <w:rsid w:val="002300D3"/>
    <w:rsid w:val="00271A70"/>
    <w:rsid w:val="00275FA5"/>
    <w:rsid w:val="002E2956"/>
    <w:rsid w:val="00300114"/>
    <w:rsid w:val="00300E4B"/>
    <w:rsid w:val="003519F9"/>
    <w:rsid w:val="00354204"/>
    <w:rsid w:val="0036070A"/>
    <w:rsid w:val="003920EC"/>
    <w:rsid w:val="003D26A5"/>
    <w:rsid w:val="003D44BE"/>
    <w:rsid w:val="003F6EC9"/>
    <w:rsid w:val="00404B8E"/>
    <w:rsid w:val="004115CE"/>
    <w:rsid w:val="004164A6"/>
    <w:rsid w:val="004171CF"/>
    <w:rsid w:val="00433337"/>
    <w:rsid w:val="004A2963"/>
    <w:rsid w:val="004D6A44"/>
    <w:rsid w:val="004F4C5B"/>
    <w:rsid w:val="00507C92"/>
    <w:rsid w:val="005B03CE"/>
    <w:rsid w:val="005D64C1"/>
    <w:rsid w:val="005E24B1"/>
    <w:rsid w:val="00686E71"/>
    <w:rsid w:val="006E32D0"/>
    <w:rsid w:val="006F0318"/>
    <w:rsid w:val="006F36B1"/>
    <w:rsid w:val="007403C3"/>
    <w:rsid w:val="007518D9"/>
    <w:rsid w:val="007A114F"/>
    <w:rsid w:val="007B39DD"/>
    <w:rsid w:val="007B489F"/>
    <w:rsid w:val="007C35EB"/>
    <w:rsid w:val="008260DC"/>
    <w:rsid w:val="0083508D"/>
    <w:rsid w:val="00837642"/>
    <w:rsid w:val="00842F56"/>
    <w:rsid w:val="008540F9"/>
    <w:rsid w:val="00861115"/>
    <w:rsid w:val="00871AC3"/>
    <w:rsid w:val="00876D8F"/>
    <w:rsid w:val="008849E6"/>
    <w:rsid w:val="00897508"/>
    <w:rsid w:val="008A217F"/>
    <w:rsid w:val="008D233C"/>
    <w:rsid w:val="008E4D47"/>
    <w:rsid w:val="00913E00"/>
    <w:rsid w:val="009547E3"/>
    <w:rsid w:val="00954B6B"/>
    <w:rsid w:val="00970201"/>
    <w:rsid w:val="00980061"/>
    <w:rsid w:val="00985051"/>
    <w:rsid w:val="009E6D07"/>
    <w:rsid w:val="009F3C8D"/>
    <w:rsid w:val="00A00E0C"/>
    <w:rsid w:val="00A00E5B"/>
    <w:rsid w:val="00A240EA"/>
    <w:rsid w:val="00A25CDE"/>
    <w:rsid w:val="00A77FBA"/>
    <w:rsid w:val="00A84177"/>
    <w:rsid w:val="00AA0ACD"/>
    <w:rsid w:val="00AE6AB3"/>
    <w:rsid w:val="00AF2A6A"/>
    <w:rsid w:val="00AF44E3"/>
    <w:rsid w:val="00B12991"/>
    <w:rsid w:val="00B33AD9"/>
    <w:rsid w:val="00B60357"/>
    <w:rsid w:val="00BA4DA2"/>
    <w:rsid w:val="00BB6D72"/>
    <w:rsid w:val="00BE55F7"/>
    <w:rsid w:val="00C110F3"/>
    <w:rsid w:val="00C25A63"/>
    <w:rsid w:val="00C66125"/>
    <w:rsid w:val="00C738C1"/>
    <w:rsid w:val="00C91374"/>
    <w:rsid w:val="00CB15D4"/>
    <w:rsid w:val="00CB55AD"/>
    <w:rsid w:val="00CC6368"/>
    <w:rsid w:val="00D32A46"/>
    <w:rsid w:val="00D37BDC"/>
    <w:rsid w:val="00D76588"/>
    <w:rsid w:val="00D81856"/>
    <w:rsid w:val="00E30632"/>
    <w:rsid w:val="00E41F1B"/>
    <w:rsid w:val="00E95A90"/>
    <w:rsid w:val="00EA564A"/>
    <w:rsid w:val="00EB7031"/>
    <w:rsid w:val="00ED49D8"/>
    <w:rsid w:val="00F14E09"/>
    <w:rsid w:val="00F212A3"/>
    <w:rsid w:val="00FA20AD"/>
    <w:rsid w:val="00FB4873"/>
    <w:rsid w:val="00FC42C5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9D8"/>
  </w:style>
  <w:style w:type="paragraph" w:styleId="Fuzeile">
    <w:name w:val="footer"/>
    <w:basedOn w:val="Standard"/>
    <w:link w:val="Fu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9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49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49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49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9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9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9D8"/>
  </w:style>
  <w:style w:type="paragraph" w:styleId="Fuzeile">
    <w:name w:val="footer"/>
    <w:basedOn w:val="Standard"/>
    <w:link w:val="Fu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9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49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49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49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9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97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4965">
                                          <w:marLeft w:val="-7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470">
                                                  <w:marLeft w:val="7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6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1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CACACA"/>
                                                                <w:left w:val="single" w:sz="6" w:space="0" w:color="CACACA"/>
                                                                <w:bottom w:val="single" w:sz="6" w:space="0" w:color="CACACA"/>
                                                                <w:right w:val="single" w:sz="6" w:space="0" w:color="CACACA"/>
                                                              </w:divBdr>
                                                              <w:divsChild>
                                                                <w:div w:id="140641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3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9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0242-FFDA-4679-B576-E97A8866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</dc:creator>
  <cp:keywords/>
  <dc:description/>
  <cp:lastModifiedBy>Humer</cp:lastModifiedBy>
  <cp:revision>3</cp:revision>
  <dcterms:created xsi:type="dcterms:W3CDTF">2014-10-30T15:18:00Z</dcterms:created>
  <dcterms:modified xsi:type="dcterms:W3CDTF">2014-11-02T17:06:00Z</dcterms:modified>
</cp:coreProperties>
</file>