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695A1" w14:textId="5BA84466" w:rsidR="00662C9E" w:rsidRDefault="00662C9E"/>
    <w:p w14:paraId="23E4F2D0" w14:textId="6FABDE64" w:rsidR="00B372F2" w:rsidRDefault="00B372F2" w:rsidP="00B372F2">
      <w:pPr>
        <w:ind w:left="-1167"/>
      </w:pPr>
      <w:r>
        <w:t xml:space="preserve">Aus : </w:t>
      </w:r>
      <w:proofErr w:type="spellStart"/>
      <w:r>
        <w:t>Adamina</w:t>
      </w:r>
      <w:proofErr w:type="spellEnd"/>
      <w:r>
        <w:t>, M., Hemmer, M. &amp; Schuber, J.</w:t>
      </w:r>
      <w:r>
        <w:t xml:space="preserve"> (2016). </w:t>
      </w:r>
      <w:r>
        <w:t>Aufbau grundlegender räumlicher Orientierungsmuster im Sachunterricht</w:t>
      </w:r>
      <w:r>
        <w:t xml:space="preserve">. In M. </w:t>
      </w:r>
      <w:proofErr w:type="spellStart"/>
      <w:r>
        <w:t>Adamina</w:t>
      </w:r>
      <w:proofErr w:type="spellEnd"/>
      <w:r>
        <w:t>, M. Hemmer &amp; J. Schubert (</w:t>
      </w:r>
      <w:proofErr w:type="spellStart"/>
      <w:r>
        <w:t>Hrsg</w:t>
      </w:r>
      <w:proofErr w:type="spellEnd"/>
      <w:r>
        <w:t>): Die geographische Perspektive konkret. Begleitband 3 zum Perspektivrahmen Sachunterricht. GDSU e.V., Bad Heilbrunn, Klinkhardt</w:t>
      </w:r>
      <w:r>
        <w:t>, S. 224-231</w:t>
      </w:r>
    </w:p>
    <w:p w14:paraId="6154E9EC" w14:textId="119F0005" w:rsidR="00B372F2" w:rsidRDefault="00B372F2"/>
    <w:p w14:paraId="1BD067E8" w14:textId="5C52C008" w:rsidR="00B372F2" w:rsidRDefault="00B372F2">
      <w:r>
        <w:rPr>
          <w:noProof/>
        </w:rPr>
        <w:drawing>
          <wp:inline distT="0" distB="0" distL="0" distR="0" wp14:anchorId="6D9DECAA" wp14:editId="7BCBD9C0">
            <wp:extent cx="5760720" cy="74142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2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2"/>
    <w:rsid w:val="00662C9E"/>
    <w:rsid w:val="00B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0242"/>
  <w15:chartTrackingRefBased/>
  <w15:docId w15:val="{B97B6036-F957-4A5F-B669-FCF9E02F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2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Susanne Oyrer</dc:creator>
  <cp:keywords/>
  <dc:description/>
  <cp:lastModifiedBy>Dr. Susanne Oyrer</cp:lastModifiedBy>
  <cp:revision>1</cp:revision>
  <dcterms:created xsi:type="dcterms:W3CDTF">2020-10-20T13:49:00Z</dcterms:created>
  <dcterms:modified xsi:type="dcterms:W3CDTF">2020-10-20T13:52:00Z</dcterms:modified>
</cp:coreProperties>
</file>