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67C" w:rsidRDefault="0052230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6C400D" w:rsidRPr="006C400D">
        <w:rPr>
          <w:b/>
          <w:sz w:val="24"/>
          <w:szCs w:val="24"/>
        </w:rPr>
        <w:t>Lesson plan – Chapter 11 / Noun clauses</w:t>
      </w:r>
    </w:p>
    <w:p w:rsidR="006C400D" w:rsidRDefault="006C400D">
      <w:pPr>
        <w:rPr>
          <w:sz w:val="24"/>
          <w:szCs w:val="24"/>
        </w:rPr>
      </w:pPr>
      <w:r w:rsidRPr="006C400D">
        <w:rPr>
          <w:sz w:val="24"/>
          <w:szCs w:val="24"/>
        </w:rPr>
        <w:t>In week 7,</w:t>
      </w:r>
      <w:r w:rsidR="00CD49A7">
        <w:rPr>
          <w:sz w:val="24"/>
          <w:szCs w:val="24"/>
        </w:rPr>
        <w:t xml:space="preserve"> we are </w:t>
      </w:r>
      <w:proofErr w:type="gramStart"/>
      <w:r w:rsidR="00CD49A7">
        <w:rPr>
          <w:sz w:val="24"/>
          <w:szCs w:val="24"/>
        </w:rPr>
        <w:t>finishing up</w:t>
      </w:r>
      <w:proofErr w:type="gramEnd"/>
      <w:r w:rsidR="00CD49A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creating interesting, </w:t>
      </w:r>
      <w:r w:rsidRPr="006C400D">
        <w:rPr>
          <w:sz w:val="24"/>
          <w:szCs w:val="24"/>
          <w:u w:val="single"/>
        </w:rPr>
        <w:t>complex</w:t>
      </w:r>
      <w:r>
        <w:rPr>
          <w:sz w:val="24"/>
          <w:szCs w:val="24"/>
        </w:rPr>
        <w:t xml:space="preserve"> sentences. </w:t>
      </w:r>
    </w:p>
    <w:p w:rsidR="006C400D" w:rsidRDefault="006C400D">
      <w:pPr>
        <w:rPr>
          <w:sz w:val="24"/>
          <w:szCs w:val="24"/>
        </w:rPr>
      </w:pPr>
      <w:r>
        <w:rPr>
          <w:sz w:val="24"/>
          <w:szCs w:val="24"/>
        </w:rPr>
        <w:t>Remember – what is a complex sentence? A complex sentence contains one independent clause and one (or more) dependent clause(s).</w:t>
      </w:r>
    </w:p>
    <w:p w:rsidR="006C400D" w:rsidRDefault="006C400D">
      <w:pPr>
        <w:rPr>
          <w:sz w:val="24"/>
          <w:szCs w:val="24"/>
        </w:rPr>
      </w:pPr>
      <w:r>
        <w:rPr>
          <w:sz w:val="24"/>
          <w:szCs w:val="24"/>
        </w:rPr>
        <w:t>In week 5 and 6, we already discussed two types of dependent clauses (Adjective clause and Adverb clause).</w:t>
      </w:r>
    </w:p>
    <w:p w:rsidR="006C400D" w:rsidRDefault="006C400D" w:rsidP="006C400D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Now we will discuss the </w:t>
      </w:r>
      <w:proofErr w:type="gramStart"/>
      <w:r>
        <w:rPr>
          <w:sz w:val="24"/>
          <w:szCs w:val="24"/>
        </w:rPr>
        <w:t>3</w:t>
      </w:r>
      <w:r w:rsidRPr="006C400D">
        <w:rPr>
          <w:sz w:val="24"/>
          <w:szCs w:val="24"/>
          <w:vertAlign w:val="superscript"/>
        </w:rPr>
        <w:t>rd</w:t>
      </w:r>
      <w:proofErr w:type="gramEnd"/>
      <w:r>
        <w:rPr>
          <w:sz w:val="24"/>
          <w:szCs w:val="24"/>
        </w:rPr>
        <w:t xml:space="preserve"> type of dependent clause: </w:t>
      </w:r>
      <w:r w:rsidRPr="006C400D">
        <w:rPr>
          <w:b/>
          <w:sz w:val="24"/>
          <w:szCs w:val="24"/>
        </w:rPr>
        <w:t>Noun clauses</w:t>
      </w:r>
      <w:r>
        <w:rPr>
          <w:b/>
          <w:sz w:val="24"/>
          <w:szCs w:val="24"/>
        </w:rPr>
        <w:t xml:space="preserve"> / </w:t>
      </w:r>
      <w:r w:rsidRPr="006C400D">
        <w:rPr>
          <w:b/>
          <w:sz w:val="24"/>
          <w:szCs w:val="24"/>
        </w:rPr>
        <w:t>Chapter 11</w:t>
      </w:r>
    </w:p>
    <w:p w:rsidR="00DD208B" w:rsidRDefault="00DD208B" w:rsidP="006C400D">
      <w:pPr>
        <w:rPr>
          <w:sz w:val="24"/>
          <w:szCs w:val="24"/>
        </w:rPr>
      </w:pPr>
      <w:r>
        <w:rPr>
          <w:sz w:val="24"/>
          <w:szCs w:val="24"/>
        </w:rPr>
        <w:t>Most of the time, a noun functions as subject or object in a sentence – you know that. (</w:t>
      </w:r>
      <w:proofErr w:type="gramStart"/>
      <w:r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example: </w:t>
      </w:r>
      <w:r w:rsidRPr="00DD208B">
        <w:rPr>
          <w:i/>
          <w:sz w:val="24"/>
          <w:szCs w:val="24"/>
        </w:rPr>
        <w:t>The answer</w:t>
      </w:r>
      <w:r>
        <w:rPr>
          <w:sz w:val="24"/>
          <w:szCs w:val="24"/>
        </w:rPr>
        <w:t xml:space="preserve"> was incorrect. (</w:t>
      </w:r>
      <w:proofErr w:type="gramStart"/>
      <w:r w:rsidRPr="00DD208B">
        <w:rPr>
          <w:i/>
          <w:sz w:val="24"/>
          <w:szCs w:val="24"/>
        </w:rPr>
        <w:t>subject</w:t>
      </w:r>
      <w:proofErr w:type="gramEnd"/>
      <w:r>
        <w:rPr>
          <w:sz w:val="24"/>
          <w:szCs w:val="24"/>
        </w:rPr>
        <w:t xml:space="preserve">) – He knew </w:t>
      </w:r>
      <w:r w:rsidRPr="00DD208B">
        <w:rPr>
          <w:i/>
          <w:sz w:val="24"/>
          <w:szCs w:val="24"/>
        </w:rPr>
        <w:t>the answer</w:t>
      </w:r>
      <w:r>
        <w:rPr>
          <w:sz w:val="24"/>
          <w:szCs w:val="24"/>
        </w:rPr>
        <w:t>. (</w:t>
      </w:r>
      <w:proofErr w:type="gramStart"/>
      <w:r w:rsidRPr="00DD208B">
        <w:rPr>
          <w:i/>
          <w:sz w:val="24"/>
          <w:szCs w:val="24"/>
        </w:rPr>
        <w:t>object</w:t>
      </w:r>
      <w:proofErr w:type="gramEnd"/>
      <w:r>
        <w:rPr>
          <w:sz w:val="24"/>
          <w:szCs w:val="24"/>
        </w:rPr>
        <w:t>)</w:t>
      </w:r>
    </w:p>
    <w:p w:rsidR="00CD49A7" w:rsidRDefault="00DD208B" w:rsidP="006C400D">
      <w:pPr>
        <w:rPr>
          <w:sz w:val="24"/>
          <w:szCs w:val="24"/>
        </w:rPr>
      </w:pPr>
      <w:r>
        <w:rPr>
          <w:sz w:val="24"/>
          <w:szCs w:val="24"/>
        </w:rPr>
        <w:t xml:space="preserve">Noun clauses behave like nouns. They function like nouns – they are in subject position or object position. </w:t>
      </w:r>
    </w:p>
    <w:p w:rsidR="006C400D" w:rsidRDefault="00DD208B" w:rsidP="006C400D">
      <w:pPr>
        <w:rPr>
          <w:sz w:val="24"/>
          <w:szCs w:val="24"/>
        </w:rPr>
      </w:pPr>
      <w:r>
        <w:rPr>
          <w:sz w:val="24"/>
          <w:szCs w:val="24"/>
        </w:rPr>
        <w:t xml:space="preserve">→ </w:t>
      </w:r>
      <w:proofErr w:type="gramStart"/>
      <w:r w:rsidR="006C400D" w:rsidRPr="006C400D">
        <w:rPr>
          <w:sz w:val="24"/>
          <w:szCs w:val="24"/>
        </w:rPr>
        <w:t>A</w:t>
      </w:r>
      <w:proofErr w:type="gramEnd"/>
      <w:r w:rsidR="006C400D" w:rsidRPr="006C400D">
        <w:rPr>
          <w:sz w:val="24"/>
          <w:szCs w:val="24"/>
        </w:rPr>
        <w:t xml:space="preserve"> noun clause</w:t>
      </w:r>
      <w:r w:rsidR="006C400D">
        <w:rPr>
          <w:sz w:val="24"/>
          <w:szCs w:val="24"/>
        </w:rPr>
        <w:t xml:space="preserve"> is a dependent clause that functions as a noun. </w:t>
      </w:r>
      <w:r w:rsidR="00CD49A7">
        <w:rPr>
          <w:sz w:val="24"/>
          <w:szCs w:val="24"/>
        </w:rPr>
        <w:t>A noun clause is often part of an independent clause, where it can be a subject or an object</w:t>
      </w:r>
      <w:r w:rsidR="001E7453">
        <w:rPr>
          <w:sz w:val="24"/>
          <w:szCs w:val="24"/>
        </w:rPr>
        <w:t xml:space="preserve"> (could be direct object, indirect ob</w:t>
      </w:r>
      <w:r w:rsidR="00890D5B">
        <w:rPr>
          <w:sz w:val="24"/>
          <w:szCs w:val="24"/>
        </w:rPr>
        <w:t>ject, object of preposition). R</w:t>
      </w:r>
      <w:r w:rsidR="00CD49A7">
        <w:rPr>
          <w:sz w:val="24"/>
          <w:szCs w:val="24"/>
        </w:rPr>
        <w:t>ead the text under Int</w:t>
      </w:r>
      <w:r w:rsidR="00890D5B">
        <w:rPr>
          <w:sz w:val="24"/>
          <w:szCs w:val="24"/>
        </w:rPr>
        <w:t>roduction in the textbook p.206.</w:t>
      </w:r>
      <w:r w:rsidR="0052230A">
        <w:rPr>
          <w:sz w:val="24"/>
          <w:szCs w:val="24"/>
        </w:rPr>
        <w:t xml:space="preserve">    </w:t>
      </w:r>
      <w:r w:rsidR="00890D5B">
        <w:rPr>
          <w:sz w:val="24"/>
          <w:szCs w:val="24"/>
        </w:rPr>
        <w:t xml:space="preserve">         </w:t>
      </w:r>
      <w:r w:rsidR="0052230A">
        <w:rPr>
          <w:sz w:val="24"/>
          <w:szCs w:val="24"/>
        </w:rPr>
        <w:t xml:space="preserve">PPP – slide </w:t>
      </w:r>
      <w:proofErr w:type="gramStart"/>
      <w:r w:rsidR="0052230A">
        <w:rPr>
          <w:sz w:val="24"/>
          <w:szCs w:val="24"/>
        </w:rPr>
        <w:t>2</w:t>
      </w:r>
      <w:proofErr w:type="gramEnd"/>
    </w:p>
    <w:p w:rsidR="00CD49A7" w:rsidRDefault="00CD49A7" w:rsidP="006C400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Let’s</w:t>
      </w:r>
      <w:proofErr w:type="gramEnd"/>
      <w:r>
        <w:rPr>
          <w:sz w:val="24"/>
          <w:szCs w:val="24"/>
        </w:rPr>
        <w:t xml:space="preserve"> move to the middle of p.206:</w:t>
      </w:r>
    </w:p>
    <w:p w:rsidR="007460E8" w:rsidRDefault="00CD49A7" w:rsidP="006C400D">
      <w:pPr>
        <w:rPr>
          <w:sz w:val="24"/>
          <w:szCs w:val="24"/>
        </w:rPr>
      </w:pPr>
      <w:r>
        <w:rPr>
          <w:sz w:val="24"/>
          <w:szCs w:val="24"/>
        </w:rPr>
        <w:t>There are three kinds of noun clauses</w:t>
      </w:r>
      <w:r w:rsidR="007460E8">
        <w:rPr>
          <w:sz w:val="24"/>
          <w:szCs w:val="24"/>
        </w:rPr>
        <w:t>. The</w:t>
      </w:r>
      <w:r w:rsidR="00DD07A2">
        <w:rPr>
          <w:sz w:val="24"/>
          <w:szCs w:val="24"/>
        </w:rPr>
        <w:t>y</w:t>
      </w:r>
      <w:r>
        <w:rPr>
          <w:sz w:val="24"/>
          <w:szCs w:val="24"/>
        </w:rPr>
        <w:t xml:space="preserve"> begin with </w:t>
      </w:r>
      <w:r w:rsidR="007460E8">
        <w:rPr>
          <w:sz w:val="24"/>
          <w:szCs w:val="24"/>
        </w:rPr>
        <w:t>different words / subordinators.</w:t>
      </w:r>
      <w:r w:rsidR="0052230A">
        <w:rPr>
          <w:sz w:val="24"/>
          <w:szCs w:val="24"/>
        </w:rPr>
        <w:t xml:space="preserve">  </w:t>
      </w:r>
      <w:r w:rsidR="00DD07A2">
        <w:rPr>
          <w:sz w:val="24"/>
          <w:szCs w:val="24"/>
        </w:rPr>
        <w:t xml:space="preserve">         </w:t>
      </w:r>
      <w:r w:rsidR="0052230A">
        <w:rPr>
          <w:sz w:val="24"/>
          <w:szCs w:val="24"/>
        </w:rPr>
        <w:t xml:space="preserve">PPP – slide </w:t>
      </w:r>
      <w:proofErr w:type="gramStart"/>
      <w:r w:rsidR="0052230A">
        <w:rPr>
          <w:sz w:val="24"/>
          <w:szCs w:val="24"/>
        </w:rPr>
        <w:t>3</w:t>
      </w:r>
      <w:proofErr w:type="gramEnd"/>
    </w:p>
    <w:p w:rsidR="007460E8" w:rsidRDefault="007460E8" w:rsidP="007460E8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7460E8">
        <w:rPr>
          <w:b/>
          <w:sz w:val="24"/>
          <w:szCs w:val="24"/>
        </w:rPr>
        <w:t>That clauses</w:t>
      </w:r>
      <w:r>
        <w:rPr>
          <w:sz w:val="24"/>
          <w:szCs w:val="24"/>
        </w:rPr>
        <w:t xml:space="preserve"> (begin with that)</w:t>
      </w:r>
    </w:p>
    <w:p w:rsidR="007460E8" w:rsidRDefault="00DD07A2" w:rsidP="007460E8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If / W</w:t>
      </w:r>
      <w:r w:rsidR="007460E8" w:rsidRPr="007460E8">
        <w:rPr>
          <w:b/>
          <w:sz w:val="24"/>
          <w:szCs w:val="24"/>
        </w:rPr>
        <w:t>hether clauses</w:t>
      </w:r>
      <w:r w:rsidR="007460E8">
        <w:rPr>
          <w:sz w:val="24"/>
          <w:szCs w:val="24"/>
        </w:rPr>
        <w:t xml:space="preserve"> (begin with whether or if)</w:t>
      </w:r>
    </w:p>
    <w:p w:rsidR="00CD49A7" w:rsidRDefault="007460E8" w:rsidP="007460E8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7460E8">
        <w:rPr>
          <w:b/>
          <w:sz w:val="24"/>
          <w:szCs w:val="24"/>
        </w:rPr>
        <w:t>Question clauses</w:t>
      </w:r>
      <w:r>
        <w:rPr>
          <w:sz w:val="24"/>
          <w:szCs w:val="24"/>
        </w:rPr>
        <w:t xml:space="preserve"> (begin with question words, such as who, what, where, when, or how)</w:t>
      </w:r>
      <w:r w:rsidR="00CD49A7" w:rsidRPr="007460E8">
        <w:rPr>
          <w:sz w:val="24"/>
          <w:szCs w:val="24"/>
        </w:rPr>
        <w:t xml:space="preserve"> </w:t>
      </w:r>
    </w:p>
    <w:p w:rsidR="00403F36" w:rsidRPr="007460E8" w:rsidRDefault="00403F36" w:rsidP="00403F36">
      <w:pPr>
        <w:pStyle w:val="Listenabsatz"/>
        <w:rPr>
          <w:sz w:val="24"/>
          <w:szCs w:val="24"/>
        </w:rPr>
      </w:pPr>
    </w:p>
    <w:p w:rsidR="006C400D" w:rsidRDefault="007460E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Let’s</w:t>
      </w:r>
      <w:proofErr w:type="gramEnd"/>
      <w:r>
        <w:rPr>
          <w:sz w:val="24"/>
          <w:szCs w:val="24"/>
        </w:rPr>
        <w:t xml:space="preserve"> look at examples – I am using the examples from the book:</w:t>
      </w:r>
    </w:p>
    <w:p w:rsidR="007460E8" w:rsidRDefault="007460E8">
      <w:pPr>
        <w:rPr>
          <w:sz w:val="24"/>
          <w:szCs w:val="24"/>
        </w:rPr>
      </w:pPr>
      <w:r w:rsidRPr="007460E8">
        <w:rPr>
          <w:sz w:val="24"/>
          <w:szCs w:val="24"/>
          <w:u w:val="single"/>
        </w:rPr>
        <w:t>What the newspaper reported</w:t>
      </w:r>
      <w:r>
        <w:rPr>
          <w:sz w:val="24"/>
          <w:szCs w:val="24"/>
        </w:rPr>
        <w:t xml:space="preserve"> was correct. This is a question clause in subject position.</w:t>
      </w:r>
    </w:p>
    <w:p w:rsidR="007460E8" w:rsidRDefault="007460E8">
      <w:pPr>
        <w:rPr>
          <w:sz w:val="24"/>
          <w:szCs w:val="24"/>
        </w:rPr>
      </w:pPr>
      <w:r>
        <w:rPr>
          <w:sz w:val="24"/>
          <w:szCs w:val="24"/>
        </w:rPr>
        <w:t xml:space="preserve">People once believed </w:t>
      </w:r>
      <w:r w:rsidRPr="007460E8">
        <w:rPr>
          <w:sz w:val="24"/>
          <w:szCs w:val="24"/>
          <w:u w:val="single"/>
        </w:rPr>
        <w:t>that the world was flat</w:t>
      </w:r>
      <w:r>
        <w:rPr>
          <w:sz w:val="24"/>
          <w:szCs w:val="24"/>
        </w:rPr>
        <w:t xml:space="preserve">. This is </w:t>
      </w:r>
      <w:proofErr w:type="gramStart"/>
      <w:r>
        <w:rPr>
          <w:sz w:val="24"/>
          <w:szCs w:val="24"/>
        </w:rPr>
        <w:t xml:space="preserve">a </w:t>
      </w:r>
      <w:r w:rsidRPr="00403F36">
        <w:rPr>
          <w:i/>
          <w:sz w:val="24"/>
          <w:szCs w:val="24"/>
        </w:rPr>
        <w:t>that</w:t>
      </w:r>
      <w:proofErr w:type="gramEnd"/>
      <w:r>
        <w:rPr>
          <w:sz w:val="24"/>
          <w:szCs w:val="24"/>
        </w:rPr>
        <w:t xml:space="preserve"> clause in object position.</w:t>
      </w:r>
    </w:p>
    <w:p w:rsidR="007460E8" w:rsidRDefault="007460E8" w:rsidP="007460E8">
      <w:pPr>
        <w:rPr>
          <w:sz w:val="24"/>
          <w:szCs w:val="24"/>
        </w:rPr>
      </w:pPr>
      <w:r>
        <w:rPr>
          <w:sz w:val="24"/>
          <w:szCs w:val="24"/>
        </w:rPr>
        <w:t xml:space="preserve">I do not know </w:t>
      </w:r>
      <w:r w:rsidRPr="007460E8">
        <w:rPr>
          <w:sz w:val="24"/>
          <w:szCs w:val="24"/>
          <w:u w:val="single"/>
        </w:rPr>
        <w:t xml:space="preserve">if/whether </w:t>
      </w:r>
      <w:r w:rsidR="000D12A8">
        <w:rPr>
          <w:sz w:val="24"/>
          <w:szCs w:val="24"/>
          <w:u w:val="single"/>
        </w:rPr>
        <w:t>the medication works</w:t>
      </w:r>
      <w:r>
        <w:rPr>
          <w:sz w:val="24"/>
          <w:szCs w:val="24"/>
        </w:rPr>
        <w:t xml:space="preserve">. This is </w:t>
      </w:r>
      <w:proofErr w:type="gramStart"/>
      <w:r>
        <w:rPr>
          <w:sz w:val="24"/>
          <w:szCs w:val="24"/>
        </w:rPr>
        <w:t xml:space="preserve">an </w:t>
      </w:r>
      <w:r w:rsidR="00661DBC" w:rsidRPr="00403F36">
        <w:rPr>
          <w:i/>
          <w:sz w:val="24"/>
          <w:szCs w:val="24"/>
        </w:rPr>
        <w:t>i</w:t>
      </w:r>
      <w:r w:rsidRPr="00403F36">
        <w:rPr>
          <w:i/>
          <w:sz w:val="24"/>
          <w:szCs w:val="24"/>
        </w:rPr>
        <w:t>f</w:t>
      </w:r>
      <w:proofErr w:type="gramEnd"/>
      <w:r w:rsidRPr="00403F36">
        <w:rPr>
          <w:i/>
          <w:sz w:val="24"/>
          <w:szCs w:val="24"/>
        </w:rPr>
        <w:t xml:space="preserve"> / whether</w:t>
      </w:r>
      <w:r>
        <w:rPr>
          <w:sz w:val="24"/>
          <w:szCs w:val="24"/>
        </w:rPr>
        <w:t xml:space="preserve"> clause in object position.</w:t>
      </w:r>
    </w:p>
    <w:p w:rsidR="007460E8" w:rsidRDefault="007460E8" w:rsidP="007460E8">
      <w:pPr>
        <w:rPr>
          <w:sz w:val="24"/>
          <w:szCs w:val="24"/>
        </w:rPr>
      </w:pPr>
      <w:proofErr w:type="gramStart"/>
      <w:r w:rsidRPr="007460E8">
        <w:rPr>
          <w:sz w:val="24"/>
          <w:szCs w:val="24"/>
          <w:u w:val="single"/>
        </w:rPr>
        <w:t>If/Whether</w:t>
      </w:r>
      <w:proofErr w:type="gramEnd"/>
      <w:r w:rsidRPr="007460E8">
        <w:rPr>
          <w:sz w:val="24"/>
          <w:szCs w:val="24"/>
          <w:u w:val="single"/>
        </w:rPr>
        <w:t xml:space="preserve"> </w:t>
      </w:r>
      <w:r w:rsidR="000D12A8">
        <w:rPr>
          <w:sz w:val="24"/>
          <w:szCs w:val="24"/>
          <w:u w:val="single"/>
        </w:rPr>
        <w:t>the medication works</w:t>
      </w:r>
      <w:r>
        <w:rPr>
          <w:sz w:val="24"/>
          <w:szCs w:val="24"/>
        </w:rPr>
        <w:t xml:space="preserve"> is unknown. This is </w:t>
      </w:r>
      <w:proofErr w:type="gramStart"/>
      <w:r>
        <w:rPr>
          <w:sz w:val="24"/>
          <w:szCs w:val="24"/>
        </w:rPr>
        <w:t xml:space="preserve">an </w:t>
      </w:r>
      <w:r w:rsidR="00661DBC" w:rsidRPr="00403F36">
        <w:rPr>
          <w:i/>
          <w:sz w:val="24"/>
          <w:szCs w:val="24"/>
        </w:rPr>
        <w:t>i</w:t>
      </w:r>
      <w:r w:rsidRPr="00403F36">
        <w:rPr>
          <w:i/>
          <w:sz w:val="24"/>
          <w:szCs w:val="24"/>
        </w:rPr>
        <w:t>f</w:t>
      </w:r>
      <w:proofErr w:type="gramEnd"/>
      <w:r w:rsidRPr="00403F36">
        <w:rPr>
          <w:i/>
          <w:sz w:val="24"/>
          <w:szCs w:val="24"/>
        </w:rPr>
        <w:t xml:space="preserve"> / whether</w:t>
      </w:r>
      <w:r>
        <w:rPr>
          <w:sz w:val="24"/>
          <w:szCs w:val="24"/>
        </w:rPr>
        <w:t xml:space="preserve"> clause in subject position.</w:t>
      </w:r>
    </w:p>
    <w:p w:rsidR="000D12A8" w:rsidRDefault="000D12A8" w:rsidP="007460E8">
      <w:pPr>
        <w:rPr>
          <w:sz w:val="24"/>
          <w:szCs w:val="24"/>
        </w:rPr>
      </w:pPr>
      <w:r>
        <w:rPr>
          <w:sz w:val="24"/>
          <w:szCs w:val="24"/>
        </w:rPr>
        <w:t>Notice there is NO COMMA!</w:t>
      </w:r>
    </w:p>
    <w:p w:rsidR="000D12A8" w:rsidRDefault="000D12A8" w:rsidP="007460E8">
      <w:pPr>
        <w:rPr>
          <w:sz w:val="24"/>
          <w:szCs w:val="24"/>
        </w:rPr>
      </w:pPr>
      <w:r>
        <w:rPr>
          <w:sz w:val="24"/>
          <w:szCs w:val="24"/>
        </w:rPr>
        <w:t>NEVER use a comma to separate a noun clause from the independent clause (textbook p. 206 – Punctuating Noun Clauses). This may be new for you – never a comma before that!</w:t>
      </w:r>
    </w:p>
    <w:p w:rsidR="000D12A8" w:rsidRDefault="00DD07A2" w:rsidP="007460E8">
      <w:pPr>
        <w:rPr>
          <w:sz w:val="24"/>
          <w:szCs w:val="24"/>
        </w:rPr>
      </w:pPr>
      <w:r>
        <w:rPr>
          <w:sz w:val="24"/>
          <w:szCs w:val="24"/>
        </w:rPr>
        <w:t>On p.20</w:t>
      </w:r>
      <w:r w:rsidR="000D12A8">
        <w:rPr>
          <w:sz w:val="24"/>
          <w:szCs w:val="24"/>
        </w:rPr>
        <w:t>7, you find a text (Writing Model): identify the noun clauses in the text</w:t>
      </w:r>
      <w:r w:rsidR="005B2871">
        <w:rPr>
          <w:sz w:val="24"/>
          <w:szCs w:val="24"/>
        </w:rPr>
        <w:t xml:space="preserve"> – this should not be difficult for you.</w:t>
      </w:r>
    </w:p>
    <w:p w:rsidR="005B2871" w:rsidRDefault="005B2871" w:rsidP="007460E8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Now </w:t>
      </w:r>
      <w:proofErr w:type="gramStart"/>
      <w:r>
        <w:rPr>
          <w:sz w:val="24"/>
          <w:szCs w:val="24"/>
        </w:rPr>
        <w:t>let’s</w:t>
      </w:r>
      <w:proofErr w:type="gramEnd"/>
      <w:r>
        <w:rPr>
          <w:sz w:val="24"/>
          <w:szCs w:val="24"/>
        </w:rPr>
        <w:t xml:space="preserve"> practice these three kinds of noun clauses in detail.</w:t>
      </w:r>
    </w:p>
    <w:p w:rsidR="005B2871" w:rsidRPr="00834203" w:rsidRDefault="005B2871" w:rsidP="005B2871">
      <w:pPr>
        <w:pStyle w:val="Listenabsatz"/>
        <w:numPr>
          <w:ilvl w:val="0"/>
          <w:numId w:val="2"/>
        </w:numPr>
        <w:rPr>
          <w:b/>
          <w:sz w:val="24"/>
          <w:szCs w:val="24"/>
        </w:rPr>
      </w:pPr>
      <w:r w:rsidRPr="00834203">
        <w:rPr>
          <w:b/>
          <w:sz w:val="24"/>
          <w:szCs w:val="24"/>
        </w:rPr>
        <w:t>That clauses</w:t>
      </w:r>
    </w:p>
    <w:p w:rsidR="009A4148" w:rsidRPr="009A4148" w:rsidRDefault="009A4148" w:rsidP="009A4148">
      <w:pPr>
        <w:rPr>
          <w:sz w:val="24"/>
          <w:szCs w:val="24"/>
        </w:rPr>
      </w:pPr>
      <w:r>
        <w:rPr>
          <w:sz w:val="24"/>
          <w:szCs w:val="24"/>
        </w:rPr>
        <w:t xml:space="preserve">p. 207, under That Clauses, read the text. Notice that you can omit </w:t>
      </w:r>
      <w:r w:rsidRPr="009A4148">
        <w:rPr>
          <w:i/>
          <w:sz w:val="24"/>
          <w:szCs w:val="24"/>
        </w:rPr>
        <w:t>that</w:t>
      </w:r>
      <w:r>
        <w:rPr>
          <w:sz w:val="24"/>
          <w:szCs w:val="24"/>
        </w:rPr>
        <w:t xml:space="preserve"> when the meaning is clear without it.</w:t>
      </w:r>
    </w:p>
    <w:p w:rsidR="000D12A8" w:rsidRDefault="009A4148" w:rsidP="007460E8">
      <w:pPr>
        <w:rPr>
          <w:sz w:val="24"/>
          <w:szCs w:val="24"/>
        </w:rPr>
      </w:pPr>
      <w:r>
        <w:rPr>
          <w:sz w:val="24"/>
          <w:szCs w:val="24"/>
        </w:rPr>
        <w:t>A that clause can appear in different locations (follow in textbook p.208</w:t>
      </w:r>
      <w:proofErr w:type="gramStart"/>
      <w:r>
        <w:rPr>
          <w:sz w:val="24"/>
          <w:szCs w:val="24"/>
        </w:rPr>
        <w:t>)</w:t>
      </w:r>
      <w:r w:rsidR="009F67FE">
        <w:rPr>
          <w:sz w:val="24"/>
          <w:szCs w:val="24"/>
        </w:rPr>
        <w:t xml:space="preserve">  PPP</w:t>
      </w:r>
      <w:proofErr w:type="gramEnd"/>
      <w:r w:rsidR="009F67FE">
        <w:rPr>
          <w:sz w:val="24"/>
          <w:szCs w:val="24"/>
        </w:rPr>
        <w:t xml:space="preserve"> – slide 4</w:t>
      </w:r>
    </w:p>
    <w:p w:rsidR="009A4148" w:rsidRDefault="009A4148" w:rsidP="009A4148">
      <w:pPr>
        <w:pStyle w:val="Listenabsatz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Pr="009A4148">
        <w:rPr>
          <w:sz w:val="24"/>
          <w:szCs w:val="24"/>
        </w:rPr>
        <w:t>fter the independent clause verb</w:t>
      </w:r>
      <w:r>
        <w:rPr>
          <w:sz w:val="24"/>
          <w:szCs w:val="24"/>
        </w:rPr>
        <w:t xml:space="preserve"> (</w:t>
      </w:r>
      <w:r w:rsidR="00175078">
        <w:rPr>
          <w:sz w:val="24"/>
          <w:szCs w:val="24"/>
        </w:rPr>
        <w:t>functions as object</w:t>
      </w:r>
      <w:r>
        <w:rPr>
          <w:sz w:val="24"/>
          <w:szCs w:val="24"/>
        </w:rPr>
        <w:t>)</w:t>
      </w:r>
    </w:p>
    <w:p w:rsidR="009A4148" w:rsidRDefault="009A4148" w:rsidP="009A4148">
      <w:pPr>
        <w:pStyle w:val="Listenabsatz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after certain adjectives (describing emotions)</w:t>
      </w:r>
    </w:p>
    <w:p w:rsidR="009A4148" w:rsidRDefault="009A4148" w:rsidP="009A4148">
      <w:pPr>
        <w:pStyle w:val="Listenabsatz"/>
        <w:numPr>
          <w:ilvl w:val="0"/>
          <w:numId w:val="3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after</w:t>
      </w:r>
      <w:proofErr w:type="gramEnd"/>
      <w:r>
        <w:rPr>
          <w:sz w:val="24"/>
          <w:szCs w:val="24"/>
        </w:rPr>
        <w:t xml:space="preserve"> certain nouns (e.g. idea, theory, thought, claim, assertion, statement, belief…)</w:t>
      </w:r>
    </w:p>
    <w:p w:rsidR="009A4148" w:rsidRDefault="00175078" w:rsidP="009A4148">
      <w:pPr>
        <w:pStyle w:val="Listenabsatz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at the beginning of the sentence (functions as subject)</w:t>
      </w:r>
      <w:r w:rsidR="009F67FE">
        <w:rPr>
          <w:sz w:val="24"/>
          <w:szCs w:val="24"/>
        </w:rPr>
        <w:t xml:space="preserve">    </w:t>
      </w:r>
    </w:p>
    <w:p w:rsidR="00D51158" w:rsidRDefault="00D51158" w:rsidP="00D51158">
      <w:pPr>
        <w:pStyle w:val="Listenabsatz"/>
        <w:rPr>
          <w:sz w:val="24"/>
          <w:szCs w:val="24"/>
        </w:rPr>
      </w:pPr>
    </w:p>
    <w:p w:rsidR="00175078" w:rsidRDefault="00175078" w:rsidP="00175078">
      <w:pPr>
        <w:rPr>
          <w:sz w:val="24"/>
          <w:szCs w:val="24"/>
        </w:rPr>
      </w:pPr>
      <w:r>
        <w:rPr>
          <w:sz w:val="24"/>
          <w:szCs w:val="24"/>
        </w:rPr>
        <w:t xml:space="preserve">Starting with </w:t>
      </w:r>
      <w:proofErr w:type="gramStart"/>
      <w:r>
        <w:rPr>
          <w:sz w:val="24"/>
          <w:szCs w:val="24"/>
        </w:rPr>
        <w:t>a that</w:t>
      </w:r>
      <w:proofErr w:type="gramEnd"/>
      <w:r>
        <w:rPr>
          <w:sz w:val="24"/>
          <w:szCs w:val="24"/>
        </w:rPr>
        <w:t xml:space="preserve"> clause may sound awkward for you, so put </w:t>
      </w:r>
      <w:r w:rsidRPr="00834203">
        <w:rPr>
          <w:i/>
          <w:sz w:val="24"/>
          <w:szCs w:val="24"/>
        </w:rPr>
        <w:t>It</w:t>
      </w:r>
      <w:r>
        <w:rPr>
          <w:sz w:val="24"/>
          <w:szCs w:val="24"/>
        </w:rPr>
        <w:t xml:space="preserve"> at the beginning and move the noun clause to the end. (p.208)</w:t>
      </w:r>
    </w:p>
    <w:p w:rsidR="00175078" w:rsidRDefault="00FE37C9" w:rsidP="0017507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awkward</w:t>
      </w:r>
      <w:proofErr w:type="gramEnd"/>
      <w:r>
        <w:rPr>
          <w:sz w:val="24"/>
          <w:szCs w:val="24"/>
        </w:rPr>
        <w:t>: That E</w:t>
      </w:r>
      <w:r w:rsidR="00175078">
        <w:rPr>
          <w:sz w:val="24"/>
          <w:szCs w:val="24"/>
        </w:rPr>
        <w:t xml:space="preserve">arth is getting warmer is certain. ---- </w:t>
      </w:r>
      <w:proofErr w:type="gramStart"/>
      <w:r>
        <w:rPr>
          <w:sz w:val="24"/>
          <w:szCs w:val="24"/>
        </w:rPr>
        <w:t>sometimes</w:t>
      </w:r>
      <w:proofErr w:type="gramEnd"/>
      <w:r>
        <w:rPr>
          <w:sz w:val="24"/>
          <w:szCs w:val="24"/>
        </w:rPr>
        <w:t xml:space="preserve"> </w:t>
      </w:r>
      <w:r w:rsidR="00E56F9E">
        <w:rPr>
          <w:sz w:val="24"/>
          <w:szCs w:val="24"/>
        </w:rPr>
        <w:t>effective</w:t>
      </w:r>
      <w:r w:rsidR="00834203">
        <w:rPr>
          <w:sz w:val="24"/>
          <w:szCs w:val="24"/>
        </w:rPr>
        <w:t>, more focus</w:t>
      </w:r>
    </w:p>
    <w:p w:rsidR="00175078" w:rsidRDefault="00FE37C9" w:rsidP="0017507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better</w:t>
      </w:r>
      <w:proofErr w:type="gramEnd"/>
      <w:r>
        <w:rPr>
          <w:sz w:val="24"/>
          <w:szCs w:val="24"/>
        </w:rPr>
        <w:t>: It is certain that E</w:t>
      </w:r>
      <w:r w:rsidR="00175078">
        <w:rPr>
          <w:sz w:val="24"/>
          <w:szCs w:val="24"/>
        </w:rPr>
        <w:t>arth is getting warmer.</w:t>
      </w:r>
    </w:p>
    <w:p w:rsidR="00834203" w:rsidRDefault="00834203" w:rsidP="00175078">
      <w:pPr>
        <w:rPr>
          <w:sz w:val="24"/>
          <w:szCs w:val="24"/>
        </w:rPr>
      </w:pPr>
      <w:r>
        <w:rPr>
          <w:sz w:val="24"/>
          <w:szCs w:val="24"/>
        </w:rPr>
        <w:t>You can also use active voice in these sentences (review active/passive voice p.208/209).</w:t>
      </w:r>
    </w:p>
    <w:p w:rsidR="00834203" w:rsidRDefault="00834203" w:rsidP="00175078">
      <w:pPr>
        <w:rPr>
          <w:sz w:val="24"/>
          <w:szCs w:val="24"/>
        </w:rPr>
      </w:pPr>
      <w:r>
        <w:rPr>
          <w:sz w:val="24"/>
          <w:szCs w:val="24"/>
        </w:rPr>
        <w:t>Practice 1A / p.209: do 2-5 as a mental exercise, then Practice 1B</w:t>
      </w:r>
    </w:p>
    <w:p w:rsidR="008A267B" w:rsidRDefault="008A267B" w:rsidP="00175078">
      <w:pPr>
        <w:rPr>
          <w:sz w:val="24"/>
          <w:szCs w:val="24"/>
        </w:rPr>
      </w:pPr>
    </w:p>
    <w:p w:rsidR="0048064C" w:rsidRDefault="0048064C" w:rsidP="00175078">
      <w:pPr>
        <w:rPr>
          <w:sz w:val="24"/>
          <w:szCs w:val="24"/>
        </w:rPr>
      </w:pPr>
      <w:r>
        <w:rPr>
          <w:sz w:val="24"/>
          <w:szCs w:val="24"/>
        </w:rPr>
        <w:t xml:space="preserve">A common use of </w:t>
      </w:r>
      <w:proofErr w:type="gramStart"/>
      <w:r>
        <w:rPr>
          <w:sz w:val="24"/>
          <w:szCs w:val="24"/>
        </w:rPr>
        <w:t>that clauses</w:t>
      </w:r>
      <w:proofErr w:type="gramEnd"/>
      <w:r>
        <w:rPr>
          <w:sz w:val="24"/>
          <w:szCs w:val="24"/>
        </w:rPr>
        <w:t xml:space="preserve"> occurs in </w:t>
      </w:r>
      <w:r w:rsidRPr="008A267B">
        <w:rPr>
          <w:sz w:val="24"/>
          <w:szCs w:val="24"/>
        </w:rPr>
        <w:t>reported/indirect speech</w:t>
      </w:r>
      <w:r>
        <w:rPr>
          <w:sz w:val="24"/>
          <w:szCs w:val="24"/>
        </w:rPr>
        <w:t>. He said that…-- go to textbook p.210</w:t>
      </w:r>
      <w:r w:rsidR="00FE37C9">
        <w:rPr>
          <w:sz w:val="24"/>
          <w:szCs w:val="24"/>
        </w:rPr>
        <w:t>.</w:t>
      </w:r>
      <w:r w:rsidR="009F67FE">
        <w:rPr>
          <w:sz w:val="24"/>
          <w:szCs w:val="24"/>
        </w:rPr>
        <w:t xml:space="preserve">  </w:t>
      </w:r>
    </w:p>
    <w:p w:rsidR="0048064C" w:rsidRDefault="0048064C" w:rsidP="00175078">
      <w:pPr>
        <w:rPr>
          <w:sz w:val="24"/>
          <w:szCs w:val="24"/>
        </w:rPr>
      </w:pPr>
      <w:r>
        <w:rPr>
          <w:sz w:val="24"/>
          <w:szCs w:val="24"/>
        </w:rPr>
        <w:t xml:space="preserve">You covered reported speech in Advanced Grammar. Please review the special rules of verb tenses on your own. </w:t>
      </w:r>
      <w:r w:rsidR="009F67FE">
        <w:rPr>
          <w:sz w:val="24"/>
          <w:szCs w:val="24"/>
        </w:rPr>
        <w:t xml:space="preserve">  PPP – slide </w:t>
      </w:r>
      <w:proofErr w:type="gramStart"/>
      <w:r w:rsidR="009F67FE">
        <w:rPr>
          <w:sz w:val="24"/>
          <w:szCs w:val="24"/>
        </w:rPr>
        <w:t>5</w:t>
      </w:r>
      <w:proofErr w:type="gramEnd"/>
    </w:p>
    <w:p w:rsidR="0048064C" w:rsidRDefault="0048064C" w:rsidP="00175078">
      <w:pPr>
        <w:rPr>
          <w:sz w:val="24"/>
          <w:szCs w:val="24"/>
        </w:rPr>
      </w:pPr>
      <w:r>
        <w:rPr>
          <w:sz w:val="24"/>
          <w:szCs w:val="24"/>
        </w:rPr>
        <w:t>Now do Practice 2 on p.211</w:t>
      </w:r>
    </w:p>
    <w:p w:rsidR="008A267B" w:rsidRDefault="008A267B" w:rsidP="00175078">
      <w:pPr>
        <w:rPr>
          <w:sz w:val="24"/>
          <w:szCs w:val="24"/>
        </w:rPr>
      </w:pPr>
    </w:p>
    <w:p w:rsidR="008A267B" w:rsidRDefault="008A267B" w:rsidP="00175078">
      <w:pPr>
        <w:rPr>
          <w:sz w:val="24"/>
          <w:szCs w:val="24"/>
        </w:rPr>
      </w:pPr>
      <w:r>
        <w:rPr>
          <w:sz w:val="24"/>
          <w:szCs w:val="24"/>
        </w:rPr>
        <w:t xml:space="preserve">There is also a special verb tense in so-called </w:t>
      </w:r>
      <w:r w:rsidRPr="008A267B">
        <w:rPr>
          <w:sz w:val="24"/>
          <w:szCs w:val="24"/>
        </w:rPr>
        <w:t>subjunctive noun clauses</w:t>
      </w:r>
      <w:r>
        <w:rPr>
          <w:sz w:val="24"/>
          <w:szCs w:val="24"/>
        </w:rPr>
        <w:t xml:space="preserve"> (textbook p.212).</w:t>
      </w:r>
      <w:r w:rsidR="009F67FE">
        <w:rPr>
          <w:sz w:val="24"/>
          <w:szCs w:val="24"/>
        </w:rPr>
        <w:t xml:space="preserve"> </w:t>
      </w:r>
    </w:p>
    <w:p w:rsidR="008A267B" w:rsidRPr="008A267B" w:rsidRDefault="008A267B" w:rsidP="00175078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The subjunctive form of a verb is the same as the base form – for example </w:t>
      </w:r>
      <w:r w:rsidRPr="008A267B">
        <w:rPr>
          <w:i/>
          <w:sz w:val="24"/>
          <w:szCs w:val="24"/>
        </w:rPr>
        <w:t xml:space="preserve">be, go, come, </w:t>
      </w:r>
      <w:proofErr w:type="gramStart"/>
      <w:r w:rsidRPr="008A267B">
        <w:rPr>
          <w:i/>
          <w:sz w:val="24"/>
          <w:szCs w:val="24"/>
        </w:rPr>
        <w:t>do</w:t>
      </w:r>
      <w:proofErr w:type="gramEnd"/>
    </w:p>
    <w:p w:rsidR="000D12A8" w:rsidRDefault="008A267B" w:rsidP="007460E8">
      <w:pPr>
        <w:rPr>
          <w:sz w:val="24"/>
          <w:szCs w:val="24"/>
        </w:rPr>
      </w:pPr>
      <w:r>
        <w:rPr>
          <w:sz w:val="24"/>
          <w:szCs w:val="24"/>
        </w:rPr>
        <w:t>After certain verbs and adjectives in independent clauses, you must use the subjunctive form of the verb in the noun clause. Look at the verbs and adjectives in the box – they indicate urgency, advisability, necessity, and desirability.</w:t>
      </w:r>
      <w:r w:rsidR="009F67FE">
        <w:rPr>
          <w:sz w:val="24"/>
          <w:szCs w:val="24"/>
        </w:rPr>
        <w:t xml:space="preserve">  PPP – slide </w:t>
      </w:r>
      <w:proofErr w:type="gramStart"/>
      <w:r w:rsidR="009F67FE">
        <w:rPr>
          <w:sz w:val="24"/>
          <w:szCs w:val="24"/>
        </w:rPr>
        <w:t>6</w:t>
      </w:r>
      <w:proofErr w:type="gramEnd"/>
    </w:p>
    <w:p w:rsidR="008A267B" w:rsidRDefault="008A267B" w:rsidP="007460E8">
      <w:pPr>
        <w:rPr>
          <w:sz w:val="24"/>
          <w:szCs w:val="24"/>
        </w:rPr>
      </w:pPr>
      <w:r>
        <w:rPr>
          <w:sz w:val="24"/>
          <w:szCs w:val="24"/>
        </w:rPr>
        <w:t xml:space="preserve">Look at the sentences and </w:t>
      </w:r>
      <w:r w:rsidR="00BD190C">
        <w:rPr>
          <w:sz w:val="24"/>
          <w:szCs w:val="24"/>
        </w:rPr>
        <w:t xml:space="preserve">see the use of the subjunctive form of the verb. </w:t>
      </w:r>
    </w:p>
    <w:p w:rsidR="00BD190C" w:rsidRDefault="00BD190C" w:rsidP="007460E8">
      <w:pPr>
        <w:rPr>
          <w:sz w:val="24"/>
          <w:szCs w:val="24"/>
        </w:rPr>
      </w:pPr>
      <w:r>
        <w:rPr>
          <w:sz w:val="24"/>
          <w:szCs w:val="24"/>
        </w:rPr>
        <w:t>Now do Practice 3 / p.212</w:t>
      </w:r>
      <w:proofErr w:type="gramStart"/>
      <w:r w:rsidR="00EC6E81">
        <w:rPr>
          <w:sz w:val="24"/>
          <w:szCs w:val="24"/>
        </w:rPr>
        <w:t>,213</w:t>
      </w:r>
      <w:proofErr w:type="gramEnd"/>
    </w:p>
    <w:p w:rsidR="00D51158" w:rsidRDefault="00D51158" w:rsidP="007460E8">
      <w:pPr>
        <w:rPr>
          <w:sz w:val="24"/>
          <w:szCs w:val="24"/>
        </w:rPr>
      </w:pPr>
    </w:p>
    <w:p w:rsidR="00D51158" w:rsidRDefault="00D51158" w:rsidP="00D51158">
      <w:pPr>
        <w:pStyle w:val="Listenabsatz"/>
        <w:numPr>
          <w:ilvl w:val="0"/>
          <w:numId w:val="2"/>
        </w:numPr>
        <w:rPr>
          <w:b/>
          <w:sz w:val="24"/>
          <w:szCs w:val="24"/>
        </w:rPr>
      </w:pPr>
      <w:r w:rsidRPr="00D51158">
        <w:rPr>
          <w:b/>
          <w:sz w:val="24"/>
          <w:szCs w:val="24"/>
        </w:rPr>
        <w:lastRenderedPageBreak/>
        <w:t>If/Whether clauses</w:t>
      </w:r>
    </w:p>
    <w:p w:rsidR="00D51158" w:rsidRDefault="00D51158" w:rsidP="00D51158">
      <w:pPr>
        <w:rPr>
          <w:sz w:val="24"/>
          <w:szCs w:val="24"/>
        </w:rPr>
      </w:pPr>
      <w:r w:rsidRPr="00D51158">
        <w:rPr>
          <w:sz w:val="24"/>
          <w:szCs w:val="24"/>
        </w:rPr>
        <w:t xml:space="preserve">What is </w:t>
      </w:r>
      <w:r>
        <w:rPr>
          <w:sz w:val="24"/>
          <w:szCs w:val="24"/>
        </w:rPr>
        <w:t xml:space="preserve">the </w:t>
      </w:r>
      <w:r w:rsidRPr="00D51158">
        <w:rPr>
          <w:sz w:val="24"/>
          <w:szCs w:val="24"/>
        </w:rPr>
        <w:t xml:space="preserve">difference between </w:t>
      </w:r>
      <w:proofErr w:type="spellStart"/>
      <w:r w:rsidRPr="00D51158">
        <w:rPr>
          <w:i/>
          <w:sz w:val="24"/>
          <w:szCs w:val="24"/>
        </w:rPr>
        <w:t>if</w:t>
      </w:r>
      <w:proofErr w:type="spellEnd"/>
      <w:r w:rsidRPr="00D51158">
        <w:rPr>
          <w:sz w:val="24"/>
          <w:szCs w:val="24"/>
        </w:rPr>
        <w:t xml:space="preserve"> and </w:t>
      </w:r>
      <w:r w:rsidRPr="00D51158">
        <w:rPr>
          <w:i/>
          <w:sz w:val="24"/>
          <w:szCs w:val="24"/>
        </w:rPr>
        <w:t>whether</w:t>
      </w:r>
      <w:r w:rsidRPr="00D51158">
        <w:rPr>
          <w:sz w:val="24"/>
          <w:szCs w:val="24"/>
        </w:rPr>
        <w:t xml:space="preserve">? </w:t>
      </w:r>
      <w:r w:rsidRPr="00D51158">
        <w:rPr>
          <w:i/>
          <w:sz w:val="24"/>
          <w:szCs w:val="24"/>
        </w:rPr>
        <w:t>Whether</w:t>
      </w:r>
      <w:r w:rsidRPr="00D51158">
        <w:rPr>
          <w:sz w:val="24"/>
          <w:szCs w:val="24"/>
        </w:rPr>
        <w:t xml:space="preserve"> is more formal</w:t>
      </w:r>
      <w:r>
        <w:rPr>
          <w:sz w:val="24"/>
          <w:szCs w:val="24"/>
        </w:rPr>
        <w:t xml:space="preserve"> (textbook p.214 – read the text and look at the five possible patterns)</w:t>
      </w:r>
      <w:r w:rsidR="00EC6E81">
        <w:rPr>
          <w:sz w:val="24"/>
          <w:szCs w:val="24"/>
        </w:rPr>
        <w:t>.</w:t>
      </w:r>
    </w:p>
    <w:p w:rsidR="00D51158" w:rsidRDefault="00D51158" w:rsidP="00D51158">
      <w:pPr>
        <w:rPr>
          <w:sz w:val="24"/>
          <w:szCs w:val="24"/>
        </w:rPr>
      </w:pPr>
      <w:r>
        <w:rPr>
          <w:sz w:val="24"/>
          <w:szCs w:val="24"/>
        </w:rPr>
        <w:t xml:space="preserve">Notice that </w:t>
      </w:r>
      <w:r w:rsidRPr="00D51158">
        <w:rPr>
          <w:i/>
          <w:sz w:val="24"/>
          <w:szCs w:val="24"/>
        </w:rPr>
        <w:t>if/whether</w:t>
      </w:r>
      <w:r>
        <w:rPr>
          <w:sz w:val="24"/>
          <w:szCs w:val="24"/>
        </w:rPr>
        <w:t xml:space="preserve"> clauses are statements and require a period at the end, not a question mark. Look at the </w:t>
      </w:r>
      <w:r w:rsidR="00EC6E81">
        <w:rPr>
          <w:sz w:val="24"/>
          <w:szCs w:val="24"/>
        </w:rPr>
        <w:t>box</w:t>
      </w:r>
      <w:r>
        <w:rPr>
          <w:sz w:val="24"/>
          <w:szCs w:val="24"/>
        </w:rPr>
        <w:t xml:space="preserve"> and see how </w:t>
      </w:r>
      <w:r w:rsidR="00B5332A">
        <w:rPr>
          <w:sz w:val="24"/>
          <w:szCs w:val="24"/>
        </w:rPr>
        <w:t>a</w:t>
      </w:r>
      <w:r>
        <w:rPr>
          <w:sz w:val="24"/>
          <w:szCs w:val="24"/>
        </w:rPr>
        <w:t xml:space="preserve"> question is changed into a sentence with </w:t>
      </w:r>
      <w:r w:rsidR="00B5332A">
        <w:rPr>
          <w:sz w:val="24"/>
          <w:szCs w:val="24"/>
        </w:rPr>
        <w:t xml:space="preserve">an </w:t>
      </w:r>
      <w:r w:rsidRPr="00D51158">
        <w:rPr>
          <w:i/>
          <w:sz w:val="24"/>
          <w:szCs w:val="24"/>
        </w:rPr>
        <w:t>if/whether</w:t>
      </w:r>
      <w:r w:rsidR="00B5332A">
        <w:rPr>
          <w:sz w:val="24"/>
          <w:szCs w:val="24"/>
        </w:rPr>
        <w:t xml:space="preserve"> clause</w:t>
      </w:r>
      <w:r>
        <w:rPr>
          <w:sz w:val="24"/>
          <w:szCs w:val="24"/>
        </w:rPr>
        <w:t>.</w:t>
      </w:r>
    </w:p>
    <w:p w:rsidR="00EA3136" w:rsidRDefault="00B5332A" w:rsidP="00D51158">
      <w:pPr>
        <w:rPr>
          <w:sz w:val="24"/>
          <w:szCs w:val="24"/>
        </w:rPr>
      </w:pPr>
      <w:r>
        <w:rPr>
          <w:sz w:val="24"/>
          <w:szCs w:val="24"/>
        </w:rPr>
        <w:t>Now let’s practice: Practice 4A</w:t>
      </w:r>
      <w:proofErr w:type="gramStart"/>
      <w:r>
        <w:rPr>
          <w:sz w:val="24"/>
          <w:szCs w:val="24"/>
        </w:rPr>
        <w:t>,B</w:t>
      </w:r>
      <w:proofErr w:type="gramEnd"/>
      <w:r>
        <w:rPr>
          <w:sz w:val="24"/>
          <w:szCs w:val="24"/>
        </w:rPr>
        <w:t xml:space="preserve"> (complete the letter) / p.214</w:t>
      </w:r>
      <w:r w:rsidR="00700069">
        <w:rPr>
          <w:sz w:val="24"/>
          <w:szCs w:val="24"/>
        </w:rPr>
        <w:t>,215</w:t>
      </w:r>
    </w:p>
    <w:p w:rsidR="00EA3136" w:rsidRDefault="00EA3136" w:rsidP="00D51158">
      <w:pPr>
        <w:rPr>
          <w:sz w:val="24"/>
          <w:szCs w:val="24"/>
        </w:rPr>
      </w:pPr>
    </w:p>
    <w:p w:rsidR="00EA3136" w:rsidRDefault="00EA3136" w:rsidP="00EA3136">
      <w:pPr>
        <w:pStyle w:val="Listenabsatz"/>
        <w:numPr>
          <w:ilvl w:val="0"/>
          <w:numId w:val="2"/>
        </w:numPr>
        <w:rPr>
          <w:b/>
          <w:sz w:val="24"/>
          <w:szCs w:val="24"/>
        </w:rPr>
      </w:pPr>
      <w:r w:rsidRPr="00EA3136">
        <w:rPr>
          <w:b/>
          <w:sz w:val="24"/>
          <w:szCs w:val="24"/>
        </w:rPr>
        <w:t>Question clauses</w:t>
      </w:r>
    </w:p>
    <w:p w:rsidR="00EA3136" w:rsidRDefault="00EA3136" w:rsidP="00EA3136">
      <w:pPr>
        <w:rPr>
          <w:sz w:val="24"/>
          <w:szCs w:val="24"/>
        </w:rPr>
      </w:pPr>
      <w:r w:rsidRPr="00EA3136">
        <w:rPr>
          <w:sz w:val="24"/>
          <w:szCs w:val="24"/>
        </w:rPr>
        <w:t xml:space="preserve">Question clauses </w:t>
      </w:r>
      <w:r>
        <w:rPr>
          <w:sz w:val="24"/>
          <w:szCs w:val="24"/>
        </w:rPr>
        <w:t>begin with subordinators such as who, what, when, where, why, how, how much, how long</w:t>
      </w:r>
      <w:proofErr w:type="gramStart"/>
      <w:r>
        <w:rPr>
          <w:sz w:val="24"/>
          <w:szCs w:val="24"/>
        </w:rPr>
        <w:t>,…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textbook</w:t>
      </w:r>
      <w:proofErr w:type="gramEnd"/>
      <w:r>
        <w:rPr>
          <w:sz w:val="24"/>
          <w:szCs w:val="24"/>
        </w:rPr>
        <w:t xml:space="preserve"> p. 216)</w:t>
      </w:r>
    </w:p>
    <w:p w:rsidR="00EA3136" w:rsidRDefault="00700069" w:rsidP="00EA3136">
      <w:pPr>
        <w:rPr>
          <w:sz w:val="24"/>
          <w:szCs w:val="24"/>
        </w:rPr>
      </w:pPr>
      <w:r>
        <w:rPr>
          <w:sz w:val="24"/>
          <w:szCs w:val="24"/>
        </w:rPr>
        <w:t xml:space="preserve">Again, look closely at the </w:t>
      </w:r>
      <w:r w:rsidR="00EC6E81">
        <w:rPr>
          <w:sz w:val="24"/>
          <w:szCs w:val="24"/>
        </w:rPr>
        <w:t>box</w:t>
      </w:r>
      <w:bookmarkStart w:id="0" w:name="_GoBack"/>
      <w:bookmarkEnd w:id="0"/>
      <w:r>
        <w:rPr>
          <w:sz w:val="24"/>
          <w:szCs w:val="24"/>
        </w:rPr>
        <w:t xml:space="preserve"> on p.216 and observe how a question </w:t>
      </w:r>
      <w:proofErr w:type="gramStart"/>
      <w:r>
        <w:rPr>
          <w:sz w:val="24"/>
          <w:szCs w:val="24"/>
        </w:rPr>
        <w:t>is changed</w:t>
      </w:r>
      <w:proofErr w:type="gramEnd"/>
      <w:r>
        <w:rPr>
          <w:sz w:val="24"/>
          <w:szCs w:val="24"/>
        </w:rPr>
        <w:t xml:space="preserve"> into a question clause.</w:t>
      </w:r>
    </w:p>
    <w:p w:rsidR="00E04E98" w:rsidRDefault="00700069" w:rsidP="00EA3136">
      <w:pPr>
        <w:rPr>
          <w:sz w:val="24"/>
          <w:szCs w:val="24"/>
        </w:rPr>
      </w:pPr>
      <w:r>
        <w:rPr>
          <w:sz w:val="24"/>
          <w:szCs w:val="24"/>
        </w:rPr>
        <w:t>Let’s do Practice 5A, B (complete the email memo) / p</w:t>
      </w:r>
      <w:proofErr w:type="gramStart"/>
      <w:r>
        <w:rPr>
          <w:sz w:val="24"/>
          <w:szCs w:val="24"/>
        </w:rPr>
        <w:t>,216,217</w:t>
      </w:r>
      <w:proofErr w:type="gramEnd"/>
    </w:p>
    <w:p w:rsidR="008C3B7D" w:rsidRDefault="008C3B7D" w:rsidP="00EA3136">
      <w:pPr>
        <w:rPr>
          <w:sz w:val="24"/>
          <w:szCs w:val="24"/>
        </w:rPr>
      </w:pPr>
      <w:r>
        <w:rPr>
          <w:sz w:val="24"/>
          <w:szCs w:val="24"/>
        </w:rPr>
        <w:t>All of you have used these noun clauses in your texts. Now you are more aware of the different options, and you are more aware of correct punctuation (NO COMMA).</w:t>
      </w:r>
    </w:p>
    <w:p w:rsidR="00C73ED2" w:rsidRDefault="00E04E98" w:rsidP="00EA3136">
      <w:pPr>
        <w:rPr>
          <w:sz w:val="24"/>
          <w:szCs w:val="24"/>
        </w:rPr>
      </w:pPr>
      <w:r>
        <w:rPr>
          <w:sz w:val="24"/>
          <w:szCs w:val="24"/>
        </w:rPr>
        <w:t>PPP – slide 7: Here you have more examples of noun clauses. Can you find them in the sentence</w:t>
      </w:r>
      <w:r w:rsidR="009A63D2">
        <w:rPr>
          <w:sz w:val="24"/>
          <w:szCs w:val="24"/>
        </w:rPr>
        <w:t>s</w:t>
      </w:r>
      <w:r>
        <w:rPr>
          <w:sz w:val="24"/>
          <w:szCs w:val="24"/>
        </w:rPr>
        <w:t xml:space="preserve">? </w:t>
      </w:r>
      <w:r w:rsidR="003702DA">
        <w:rPr>
          <w:sz w:val="24"/>
          <w:szCs w:val="24"/>
        </w:rPr>
        <w:t xml:space="preserve">What type is it (type 1, 2, or 3)? </w:t>
      </w:r>
      <w:r>
        <w:rPr>
          <w:sz w:val="24"/>
          <w:szCs w:val="24"/>
        </w:rPr>
        <w:t>What is the function of the clause (subject, direct object, indirect object, object of preposition)?</w:t>
      </w:r>
      <w:r w:rsidR="003702DA">
        <w:rPr>
          <w:sz w:val="24"/>
          <w:szCs w:val="24"/>
        </w:rPr>
        <w:t xml:space="preserve"> </w:t>
      </w:r>
    </w:p>
    <w:p w:rsidR="000462AB" w:rsidRDefault="00C73ED2" w:rsidP="00EA3136">
      <w:pPr>
        <w:rPr>
          <w:sz w:val="24"/>
          <w:szCs w:val="24"/>
        </w:rPr>
      </w:pPr>
      <w:r>
        <w:rPr>
          <w:sz w:val="24"/>
          <w:szCs w:val="24"/>
        </w:rPr>
        <w:t xml:space="preserve">The last exercise I want you to do is </w:t>
      </w:r>
      <w:r w:rsidR="00BA70DC">
        <w:rPr>
          <w:sz w:val="24"/>
          <w:szCs w:val="24"/>
        </w:rPr>
        <w:t xml:space="preserve">to </w:t>
      </w:r>
      <w:r>
        <w:rPr>
          <w:sz w:val="24"/>
          <w:szCs w:val="24"/>
        </w:rPr>
        <w:t xml:space="preserve">correct a text on p.218 (Editing Practice). </w:t>
      </w:r>
      <w:r w:rsidR="00BA70DC">
        <w:rPr>
          <w:sz w:val="24"/>
          <w:szCs w:val="24"/>
        </w:rPr>
        <w:t xml:space="preserve">We have not done that before. </w:t>
      </w:r>
      <w:r>
        <w:rPr>
          <w:sz w:val="24"/>
          <w:szCs w:val="24"/>
        </w:rPr>
        <w:t>Find nine more errors in th</w:t>
      </w:r>
      <w:r w:rsidR="00A21D30">
        <w:rPr>
          <w:sz w:val="24"/>
          <w:szCs w:val="24"/>
        </w:rPr>
        <w:t>e text – l</w:t>
      </w:r>
      <w:r w:rsidR="00BA70DC">
        <w:rPr>
          <w:sz w:val="24"/>
          <w:szCs w:val="24"/>
        </w:rPr>
        <w:t>ook for the kinds of errors presented in the textbook.</w:t>
      </w:r>
    </w:p>
    <w:p w:rsidR="00BC7E74" w:rsidRDefault="00BC7E74" w:rsidP="00EA3136">
      <w:pPr>
        <w:rPr>
          <w:sz w:val="24"/>
          <w:szCs w:val="24"/>
        </w:rPr>
      </w:pPr>
      <w:r>
        <w:rPr>
          <w:sz w:val="24"/>
          <w:szCs w:val="24"/>
        </w:rPr>
        <w:t>How did you do? For next week, I want you to practice writing noun clauses.</w:t>
      </w:r>
    </w:p>
    <w:p w:rsidR="009A63D2" w:rsidRDefault="009A63D2" w:rsidP="00EA3136">
      <w:pPr>
        <w:rPr>
          <w:sz w:val="24"/>
          <w:szCs w:val="24"/>
        </w:rPr>
      </w:pPr>
      <w:r>
        <w:rPr>
          <w:sz w:val="24"/>
          <w:szCs w:val="24"/>
        </w:rPr>
        <w:t>!! Assignment</w:t>
      </w:r>
      <w:r w:rsidR="008A77B4">
        <w:rPr>
          <w:sz w:val="24"/>
          <w:szCs w:val="24"/>
        </w:rPr>
        <w:t xml:space="preserve"> = A4 (to </w:t>
      </w:r>
      <w:proofErr w:type="gramStart"/>
      <w:r w:rsidR="008A77B4">
        <w:rPr>
          <w:sz w:val="24"/>
          <w:szCs w:val="24"/>
        </w:rPr>
        <w:t>be uploaded</w:t>
      </w:r>
      <w:proofErr w:type="gramEnd"/>
      <w:r w:rsidR="008A77B4">
        <w:rPr>
          <w:sz w:val="24"/>
          <w:szCs w:val="24"/>
        </w:rPr>
        <w:t xml:space="preserve"> on </w:t>
      </w:r>
      <w:proofErr w:type="spellStart"/>
      <w:r w:rsidR="008A77B4">
        <w:rPr>
          <w:sz w:val="24"/>
          <w:szCs w:val="24"/>
        </w:rPr>
        <w:t>moodle</w:t>
      </w:r>
      <w:proofErr w:type="spellEnd"/>
      <w:r w:rsidR="007939EC">
        <w:rPr>
          <w:sz w:val="24"/>
          <w:szCs w:val="24"/>
        </w:rPr>
        <w:t xml:space="preserve"> on time</w:t>
      </w:r>
      <w:r w:rsidR="008A77B4">
        <w:rPr>
          <w:sz w:val="24"/>
          <w:szCs w:val="24"/>
        </w:rPr>
        <w:t>)</w:t>
      </w:r>
      <w:r>
        <w:rPr>
          <w:sz w:val="24"/>
          <w:szCs w:val="24"/>
        </w:rPr>
        <w:t>: Writing practice</w:t>
      </w:r>
      <w:r w:rsidR="007939EC">
        <w:rPr>
          <w:sz w:val="24"/>
          <w:szCs w:val="24"/>
        </w:rPr>
        <w:t xml:space="preserve"> for noun clauses</w:t>
      </w:r>
      <w:r>
        <w:rPr>
          <w:sz w:val="24"/>
          <w:szCs w:val="24"/>
        </w:rPr>
        <w:t xml:space="preserve">: textbook p.219 – respond to a job listing </w:t>
      </w:r>
      <w:r w:rsidR="00501523">
        <w:rPr>
          <w:sz w:val="24"/>
          <w:szCs w:val="24"/>
        </w:rPr>
        <w:t>– read the text. Y</w:t>
      </w:r>
      <w:r w:rsidR="003E46C1">
        <w:rPr>
          <w:sz w:val="24"/>
          <w:szCs w:val="24"/>
        </w:rPr>
        <w:t xml:space="preserve">ou do not have to use the </w:t>
      </w:r>
      <w:r w:rsidR="00501523">
        <w:rPr>
          <w:sz w:val="24"/>
          <w:szCs w:val="24"/>
        </w:rPr>
        <w:t xml:space="preserve">ads </w:t>
      </w:r>
      <w:r w:rsidR="003E46C1">
        <w:rPr>
          <w:sz w:val="24"/>
          <w:szCs w:val="24"/>
        </w:rPr>
        <w:t>in the textbook</w:t>
      </w:r>
      <w:r w:rsidR="00501523">
        <w:rPr>
          <w:sz w:val="24"/>
          <w:szCs w:val="24"/>
        </w:rPr>
        <w:t>; you can create your own fictional ad.</w:t>
      </w:r>
      <w:r w:rsidR="008A77B4">
        <w:rPr>
          <w:sz w:val="24"/>
          <w:szCs w:val="24"/>
        </w:rPr>
        <w:t xml:space="preserve"> Write </w:t>
      </w:r>
      <w:proofErr w:type="gramStart"/>
      <w:r w:rsidR="008A77B4">
        <w:rPr>
          <w:sz w:val="24"/>
          <w:szCs w:val="24"/>
        </w:rPr>
        <w:t>5</w:t>
      </w:r>
      <w:proofErr w:type="gramEnd"/>
      <w:r w:rsidR="008A77B4">
        <w:rPr>
          <w:sz w:val="24"/>
          <w:szCs w:val="24"/>
        </w:rPr>
        <w:t xml:space="preserve"> sentences (similar to p.215) where you inquire about the ad. You do not have to use a letter </w:t>
      </w:r>
      <w:proofErr w:type="gramStart"/>
      <w:r w:rsidR="008A77B4">
        <w:rPr>
          <w:sz w:val="24"/>
          <w:szCs w:val="24"/>
        </w:rPr>
        <w:t>format,</w:t>
      </w:r>
      <w:proofErr w:type="gramEnd"/>
      <w:r w:rsidR="008A77B4">
        <w:rPr>
          <w:sz w:val="24"/>
          <w:szCs w:val="24"/>
        </w:rPr>
        <w:t xml:space="preserve"> just list your sentences 1….5. Define which type </w:t>
      </w:r>
      <w:r w:rsidR="00501523">
        <w:rPr>
          <w:sz w:val="24"/>
          <w:szCs w:val="24"/>
        </w:rPr>
        <w:t xml:space="preserve">of noun clause </w:t>
      </w:r>
      <w:r w:rsidR="007939EC">
        <w:rPr>
          <w:sz w:val="24"/>
          <w:szCs w:val="24"/>
        </w:rPr>
        <w:t xml:space="preserve">(1, 2, or 3) </w:t>
      </w:r>
      <w:r w:rsidR="008A77B4">
        <w:rPr>
          <w:sz w:val="24"/>
          <w:szCs w:val="24"/>
        </w:rPr>
        <w:t>you used in the sentence.</w:t>
      </w:r>
    </w:p>
    <w:p w:rsidR="000D12A8" w:rsidRDefault="000D12A8" w:rsidP="007460E8">
      <w:pPr>
        <w:rPr>
          <w:sz w:val="24"/>
          <w:szCs w:val="24"/>
        </w:rPr>
      </w:pPr>
    </w:p>
    <w:p w:rsidR="000D12A8" w:rsidRDefault="000D12A8" w:rsidP="007460E8">
      <w:pPr>
        <w:rPr>
          <w:sz w:val="24"/>
          <w:szCs w:val="24"/>
        </w:rPr>
      </w:pPr>
      <w:r>
        <w:rPr>
          <w:sz w:val="24"/>
          <w:szCs w:val="24"/>
        </w:rPr>
        <w:t>Answer key:</w:t>
      </w:r>
    </w:p>
    <w:p w:rsidR="000D12A8" w:rsidRDefault="000D12A8" w:rsidP="007460E8">
      <w:pPr>
        <w:rPr>
          <w:sz w:val="24"/>
          <w:szCs w:val="24"/>
        </w:rPr>
      </w:pPr>
      <w:r>
        <w:rPr>
          <w:sz w:val="24"/>
          <w:szCs w:val="24"/>
        </w:rPr>
        <w:t xml:space="preserve">Writing Model: that the sports starts…/if someone is a role model / </w:t>
      </w:r>
      <w:r w:rsidR="005B2871">
        <w:rPr>
          <w:sz w:val="24"/>
          <w:szCs w:val="24"/>
        </w:rPr>
        <w:t>whether he or she…/what the morally right…/ who might need their help / where they can find personal gain / how to keep …/ who is truly a good…</w:t>
      </w:r>
    </w:p>
    <w:p w:rsidR="00026B2A" w:rsidRDefault="0083420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Practice 1B: 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 xml:space="preserve">. It is undeniable that ocean…/ </w:t>
      </w:r>
      <w:proofErr w:type="gramStart"/>
      <w:r>
        <w:rPr>
          <w:sz w:val="24"/>
          <w:szCs w:val="24"/>
        </w:rPr>
        <w:t>3</w:t>
      </w:r>
      <w:proofErr w:type="gramEnd"/>
      <w:r>
        <w:rPr>
          <w:sz w:val="24"/>
          <w:szCs w:val="24"/>
        </w:rPr>
        <w:t xml:space="preserve">. It has been well documented that burning…4. </w:t>
      </w:r>
      <w:r w:rsidR="0048064C">
        <w:rPr>
          <w:sz w:val="24"/>
          <w:szCs w:val="24"/>
        </w:rPr>
        <w:t xml:space="preserve">It </w:t>
      </w:r>
      <w:proofErr w:type="gramStart"/>
      <w:r w:rsidR="0048064C">
        <w:rPr>
          <w:sz w:val="24"/>
          <w:szCs w:val="24"/>
        </w:rPr>
        <w:t>has been proven</w:t>
      </w:r>
      <w:proofErr w:type="gramEnd"/>
      <w:r w:rsidR="0048064C">
        <w:rPr>
          <w:sz w:val="24"/>
          <w:szCs w:val="24"/>
        </w:rPr>
        <w:t xml:space="preserve"> that winters…</w:t>
      </w:r>
    </w:p>
    <w:p w:rsidR="00026B2A" w:rsidRDefault="00026B2A">
      <w:pPr>
        <w:rPr>
          <w:noProof/>
        </w:rPr>
      </w:pPr>
    </w:p>
    <w:p w:rsidR="00026B2A" w:rsidRDefault="00026B2A">
      <w:pPr>
        <w:rPr>
          <w:noProof/>
        </w:rPr>
      </w:pPr>
    </w:p>
    <w:p w:rsidR="00E728A9" w:rsidRDefault="00026B2A">
      <w:pPr>
        <w:rPr>
          <w:noProof/>
        </w:rPr>
      </w:pPr>
      <w:r>
        <w:rPr>
          <w:noProof/>
        </w:rPr>
        <w:t xml:space="preserve"> </w:t>
      </w:r>
      <w:r w:rsidR="00E728A9">
        <w:rPr>
          <w:noProof/>
        </w:rPr>
        <w:drawing>
          <wp:inline distT="0" distB="0" distL="0" distR="0" wp14:anchorId="3A3C05AD" wp14:editId="550FCF28">
            <wp:extent cx="3720321" cy="310515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35551" cy="3117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6B2A" w:rsidRDefault="00026B2A">
      <w:pPr>
        <w:rPr>
          <w:noProof/>
        </w:rPr>
      </w:pPr>
    </w:p>
    <w:p w:rsidR="00026B2A" w:rsidRDefault="00026B2A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41C3DD12" wp14:editId="5F833003">
            <wp:extent cx="3695700" cy="320040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489" w:rsidRDefault="00015489">
      <w:pPr>
        <w:rPr>
          <w:sz w:val="24"/>
          <w:szCs w:val="24"/>
        </w:rPr>
      </w:pPr>
    </w:p>
    <w:p w:rsidR="00015489" w:rsidRDefault="00015489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DEB3B9F" wp14:editId="1E1548BB">
            <wp:extent cx="3743325" cy="3790950"/>
            <wp:effectExtent l="0" t="0" r="9525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0476" w:rsidRDefault="00AE0476">
      <w:pPr>
        <w:rPr>
          <w:sz w:val="24"/>
          <w:szCs w:val="24"/>
        </w:rPr>
      </w:pPr>
    </w:p>
    <w:p w:rsidR="00AE0476" w:rsidRDefault="00AE0476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5DEBDA31" wp14:editId="7734617A">
            <wp:extent cx="3619500" cy="251460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78E6" w:rsidRDefault="003678E6">
      <w:pPr>
        <w:rPr>
          <w:sz w:val="24"/>
          <w:szCs w:val="24"/>
        </w:rPr>
      </w:pPr>
    </w:p>
    <w:p w:rsidR="003678E6" w:rsidRDefault="003678E6">
      <w:pPr>
        <w:rPr>
          <w:sz w:val="24"/>
          <w:szCs w:val="24"/>
        </w:rPr>
      </w:pPr>
    </w:p>
    <w:p w:rsidR="003678E6" w:rsidRDefault="003678E6">
      <w:pPr>
        <w:rPr>
          <w:sz w:val="24"/>
          <w:szCs w:val="24"/>
        </w:rPr>
      </w:pPr>
    </w:p>
    <w:p w:rsidR="003678E6" w:rsidRDefault="003678E6">
      <w:pPr>
        <w:rPr>
          <w:sz w:val="24"/>
          <w:szCs w:val="24"/>
        </w:rPr>
      </w:pPr>
    </w:p>
    <w:p w:rsidR="003678E6" w:rsidRDefault="003678E6">
      <w:pPr>
        <w:rPr>
          <w:sz w:val="24"/>
          <w:szCs w:val="24"/>
        </w:rPr>
      </w:pPr>
    </w:p>
    <w:p w:rsidR="003678E6" w:rsidRDefault="003678E6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E30451A" wp14:editId="00CE1622">
            <wp:extent cx="4114800" cy="5676900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DAF" w:rsidRDefault="00564DAF">
      <w:pPr>
        <w:rPr>
          <w:sz w:val="24"/>
          <w:szCs w:val="24"/>
        </w:rPr>
      </w:pPr>
    </w:p>
    <w:p w:rsidR="00564DAF" w:rsidRPr="006C400D" w:rsidRDefault="00564DAF">
      <w:pPr>
        <w:rPr>
          <w:sz w:val="24"/>
          <w:szCs w:val="24"/>
        </w:rPr>
      </w:pPr>
      <w:r>
        <w:rPr>
          <w:sz w:val="24"/>
          <w:szCs w:val="24"/>
        </w:rPr>
        <w:t>PPP – slide 7: 1. What Alicia said</w:t>
      </w:r>
      <w:r w:rsidR="000623E8">
        <w:rPr>
          <w:sz w:val="24"/>
          <w:szCs w:val="24"/>
        </w:rPr>
        <w:t xml:space="preserve"> (type 3)</w:t>
      </w:r>
      <w:r>
        <w:rPr>
          <w:sz w:val="24"/>
          <w:szCs w:val="24"/>
        </w:rPr>
        <w:t xml:space="preserve"> – subject / 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that</w:t>
      </w:r>
      <w:proofErr w:type="gramEnd"/>
      <w:r>
        <w:rPr>
          <w:sz w:val="24"/>
          <w:szCs w:val="24"/>
        </w:rPr>
        <w:t xml:space="preserve"> the directions were wrong </w:t>
      </w:r>
      <w:r w:rsidR="000623E8">
        <w:rPr>
          <w:sz w:val="24"/>
          <w:szCs w:val="24"/>
        </w:rPr>
        <w:t xml:space="preserve">(type 1) </w:t>
      </w:r>
      <w:r>
        <w:rPr>
          <w:sz w:val="24"/>
          <w:szCs w:val="24"/>
        </w:rPr>
        <w:t xml:space="preserve">– direct object / 3. </w:t>
      </w:r>
      <w:proofErr w:type="gramStart"/>
      <w:r>
        <w:rPr>
          <w:sz w:val="24"/>
          <w:szCs w:val="24"/>
        </w:rPr>
        <w:t>what</w:t>
      </w:r>
      <w:proofErr w:type="gramEnd"/>
      <w:r>
        <w:rPr>
          <w:sz w:val="24"/>
          <w:szCs w:val="24"/>
        </w:rPr>
        <w:t xml:space="preserve"> Alex </w:t>
      </w:r>
      <w:r w:rsidR="00471137">
        <w:rPr>
          <w:sz w:val="24"/>
          <w:szCs w:val="24"/>
        </w:rPr>
        <w:t>decided</w:t>
      </w:r>
      <w:r>
        <w:rPr>
          <w:sz w:val="24"/>
          <w:szCs w:val="24"/>
        </w:rPr>
        <w:t xml:space="preserve"> to do </w:t>
      </w:r>
      <w:r w:rsidR="000623E8">
        <w:rPr>
          <w:sz w:val="24"/>
          <w:szCs w:val="24"/>
        </w:rPr>
        <w:t xml:space="preserve">(type 3) </w:t>
      </w:r>
      <w:r>
        <w:rPr>
          <w:sz w:val="24"/>
          <w:szCs w:val="24"/>
        </w:rPr>
        <w:t xml:space="preserve">– object of preposition / </w:t>
      </w:r>
      <w:r w:rsidR="00170EEF">
        <w:rPr>
          <w:sz w:val="24"/>
          <w:szCs w:val="24"/>
        </w:rPr>
        <w:t xml:space="preserve">4. </w:t>
      </w:r>
      <w:proofErr w:type="gramStart"/>
      <w:r w:rsidR="00471137">
        <w:rPr>
          <w:sz w:val="24"/>
          <w:szCs w:val="24"/>
        </w:rPr>
        <w:t>i</w:t>
      </w:r>
      <w:r w:rsidR="00170EEF">
        <w:rPr>
          <w:sz w:val="24"/>
          <w:szCs w:val="24"/>
        </w:rPr>
        <w:t>f</w:t>
      </w:r>
      <w:proofErr w:type="gramEnd"/>
      <w:r w:rsidR="00170EEF">
        <w:rPr>
          <w:sz w:val="24"/>
          <w:szCs w:val="24"/>
        </w:rPr>
        <w:t xml:space="preserve"> they should buy the house (type 2) – direct object / </w:t>
      </w:r>
      <w:r>
        <w:rPr>
          <w:sz w:val="24"/>
          <w:szCs w:val="24"/>
        </w:rPr>
        <w:t xml:space="preserve">5. Whoever thought of that idea </w:t>
      </w:r>
      <w:r w:rsidR="000623E8">
        <w:rPr>
          <w:sz w:val="24"/>
          <w:szCs w:val="24"/>
        </w:rPr>
        <w:t xml:space="preserve">(type 3) </w:t>
      </w:r>
      <w:r>
        <w:rPr>
          <w:sz w:val="24"/>
          <w:szCs w:val="24"/>
        </w:rPr>
        <w:t xml:space="preserve">– subject / </w:t>
      </w:r>
      <w:proofErr w:type="gramStart"/>
      <w:r>
        <w:rPr>
          <w:sz w:val="24"/>
          <w:szCs w:val="24"/>
        </w:rPr>
        <w:t>6</w:t>
      </w:r>
      <w:proofErr w:type="gram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whoever</w:t>
      </w:r>
      <w:proofErr w:type="gramEnd"/>
      <w:r>
        <w:rPr>
          <w:sz w:val="24"/>
          <w:szCs w:val="24"/>
        </w:rPr>
        <w:t xml:space="preserve"> interviewed you </w:t>
      </w:r>
      <w:r w:rsidR="000623E8">
        <w:rPr>
          <w:sz w:val="24"/>
          <w:szCs w:val="24"/>
        </w:rPr>
        <w:t xml:space="preserve">(type 3) </w:t>
      </w:r>
      <w:r>
        <w:rPr>
          <w:sz w:val="24"/>
          <w:szCs w:val="24"/>
        </w:rPr>
        <w:t xml:space="preserve">– indirect object / 7. </w:t>
      </w:r>
      <w:proofErr w:type="gramStart"/>
      <w:r>
        <w:rPr>
          <w:sz w:val="24"/>
          <w:szCs w:val="24"/>
        </w:rPr>
        <w:t>whenever</w:t>
      </w:r>
      <w:proofErr w:type="gramEnd"/>
      <w:r>
        <w:rPr>
          <w:sz w:val="24"/>
          <w:szCs w:val="24"/>
        </w:rPr>
        <w:t xml:space="preserve"> we get hungry </w:t>
      </w:r>
      <w:r w:rsidR="000623E8">
        <w:rPr>
          <w:sz w:val="24"/>
          <w:szCs w:val="24"/>
        </w:rPr>
        <w:t xml:space="preserve">(type 3) </w:t>
      </w:r>
      <w:r>
        <w:rPr>
          <w:sz w:val="24"/>
          <w:szCs w:val="24"/>
        </w:rPr>
        <w:t>– object of preposition</w:t>
      </w:r>
    </w:p>
    <w:sectPr w:rsidR="00564DAF" w:rsidRPr="006C400D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9605F"/>
    <w:multiLevelType w:val="hybridMultilevel"/>
    <w:tmpl w:val="D7348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2179A"/>
    <w:multiLevelType w:val="hybridMultilevel"/>
    <w:tmpl w:val="39F6F418"/>
    <w:lvl w:ilvl="0" w:tplc="2864CFE6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034E2"/>
    <w:multiLevelType w:val="hybridMultilevel"/>
    <w:tmpl w:val="B8148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00D"/>
    <w:rsid w:val="00007138"/>
    <w:rsid w:val="00015489"/>
    <w:rsid w:val="00026B2A"/>
    <w:rsid w:val="0003049D"/>
    <w:rsid w:val="000323CF"/>
    <w:rsid w:val="00033EB1"/>
    <w:rsid w:val="000462AB"/>
    <w:rsid w:val="000542E6"/>
    <w:rsid w:val="000623E8"/>
    <w:rsid w:val="00076B63"/>
    <w:rsid w:val="00082E99"/>
    <w:rsid w:val="000A1731"/>
    <w:rsid w:val="000D12A8"/>
    <w:rsid w:val="000E3C8E"/>
    <w:rsid w:val="00122719"/>
    <w:rsid w:val="00133CD5"/>
    <w:rsid w:val="00170EEF"/>
    <w:rsid w:val="00171111"/>
    <w:rsid w:val="00175078"/>
    <w:rsid w:val="001853E5"/>
    <w:rsid w:val="0019426E"/>
    <w:rsid w:val="001D0E0F"/>
    <w:rsid w:val="001D4FEA"/>
    <w:rsid w:val="001E7453"/>
    <w:rsid w:val="001F31A3"/>
    <w:rsid w:val="00212EB6"/>
    <w:rsid w:val="0022093B"/>
    <w:rsid w:val="00222281"/>
    <w:rsid w:val="00235DBA"/>
    <w:rsid w:val="0023799A"/>
    <w:rsid w:val="002422B5"/>
    <w:rsid w:val="002446B4"/>
    <w:rsid w:val="00255205"/>
    <w:rsid w:val="00274FBB"/>
    <w:rsid w:val="002C159B"/>
    <w:rsid w:val="002C1728"/>
    <w:rsid w:val="002E7C27"/>
    <w:rsid w:val="002F1737"/>
    <w:rsid w:val="00300BFD"/>
    <w:rsid w:val="00317785"/>
    <w:rsid w:val="003244FA"/>
    <w:rsid w:val="00325A90"/>
    <w:rsid w:val="0033514B"/>
    <w:rsid w:val="00341461"/>
    <w:rsid w:val="003416A0"/>
    <w:rsid w:val="003678E6"/>
    <w:rsid w:val="003702DA"/>
    <w:rsid w:val="00391D64"/>
    <w:rsid w:val="003A7645"/>
    <w:rsid w:val="003B1EA6"/>
    <w:rsid w:val="003B3FFE"/>
    <w:rsid w:val="003D3596"/>
    <w:rsid w:val="003E46C1"/>
    <w:rsid w:val="003E596E"/>
    <w:rsid w:val="00403F36"/>
    <w:rsid w:val="004517C6"/>
    <w:rsid w:val="00471137"/>
    <w:rsid w:val="0048064C"/>
    <w:rsid w:val="004A0945"/>
    <w:rsid w:val="004B5963"/>
    <w:rsid w:val="004C4FEB"/>
    <w:rsid w:val="004F05D2"/>
    <w:rsid w:val="00501523"/>
    <w:rsid w:val="00505B91"/>
    <w:rsid w:val="00517031"/>
    <w:rsid w:val="0052230A"/>
    <w:rsid w:val="005559A0"/>
    <w:rsid w:val="0056385B"/>
    <w:rsid w:val="00564DAF"/>
    <w:rsid w:val="00575F6B"/>
    <w:rsid w:val="005B2871"/>
    <w:rsid w:val="0060611B"/>
    <w:rsid w:val="00661DBC"/>
    <w:rsid w:val="006645C5"/>
    <w:rsid w:val="006C400D"/>
    <w:rsid w:val="006C7AC2"/>
    <w:rsid w:val="006E0C58"/>
    <w:rsid w:val="00700069"/>
    <w:rsid w:val="007226A8"/>
    <w:rsid w:val="00725697"/>
    <w:rsid w:val="00734EB4"/>
    <w:rsid w:val="007364FD"/>
    <w:rsid w:val="007368BD"/>
    <w:rsid w:val="007460E8"/>
    <w:rsid w:val="00767C9D"/>
    <w:rsid w:val="007929A8"/>
    <w:rsid w:val="007939EC"/>
    <w:rsid w:val="007D317E"/>
    <w:rsid w:val="007D7FA8"/>
    <w:rsid w:val="007F5821"/>
    <w:rsid w:val="008008D2"/>
    <w:rsid w:val="0080219C"/>
    <w:rsid w:val="00834203"/>
    <w:rsid w:val="00836250"/>
    <w:rsid w:val="00890D5B"/>
    <w:rsid w:val="008942CE"/>
    <w:rsid w:val="008A267B"/>
    <w:rsid w:val="008A77B4"/>
    <w:rsid w:val="008B667C"/>
    <w:rsid w:val="008C3B7D"/>
    <w:rsid w:val="008D3C61"/>
    <w:rsid w:val="008E0FA7"/>
    <w:rsid w:val="008E33ED"/>
    <w:rsid w:val="008E42AC"/>
    <w:rsid w:val="008F03B6"/>
    <w:rsid w:val="008F2DEF"/>
    <w:rsid w:val="008F4F54"/>
    <w:rsid w:val="00915A3C"/>
    <w:rsid w:val="009215F4"/>
    <w:rsid w:val="00931110"/>
    <w:rsid w:val="009708F5"/>
    <w:rsid w:val="0098185B"/>
    <w:rsid w:val="009A092F"/>
    <w:rsid w:val="009A4148"/>
    <w:rsid w:val="009A63D2"/>
    <w:rsid w:val="009B5750"/>
    <w:rsid w:val="009E51F9"/>
    <w:rsid w:val="009E7A04"/>
    <w:rsid w:val="009F67FE"/>
    <w:rsid w:val="00A01119"/>
    <w:rsid w:val="00A022A1"/>
    <w:rsid w:val="00A11B87"/>
    <w:rsid w:val="00A12560"/>
    <w:rsid w:val="00A17A48"/>
    <w:rsid w:val="00A21D30"/>
    <w:rsid w:val="00A27EFB"/>
    <w:rsid w:val="00A35528"/>
    <w:rsid w:val="00A50B72"/>
    <w:rsid w:val="00A752A0"/>
    <w:rsid w:val="00AD0705"/>
    <w:rsid w:val="00AD4F2C"/>
    <w:rsid w:val="00AE0476"/>
    <w:rsid w:val="00AE0A3E"/>
    <w:rsid w:val="00AE3D55"/>
    <w:rsid w:val="00B16E99"/>
    <w:rsid w:val="00B306C1"/>
    <w:rsid w:val="00B3453E"/>
    <w:rsid w:val="00B5332A"/>
    <w:rsid w:val="00B72FA7"/>
    <w:rsid w:val="00B83AE6"/>
    <w:rsid w:val="00B850EA"/>
    <w:rsid w:val="00B8786F"/>
    <w:rsid w:val="00BA70DC"/>
    <w:rsid w:val="00BB3BBB"/>
    <w:rsid w:val="00BC745A"/>
    <w:rsid w:val="00BC7E74"/>
    <w:rsid w:val="00BD190C"/>
    <w:rsid w:val="00C06255"/>
    <w:rsid w:val="00C068A9"/>
    <w:rsid w:val="00C06A3D"/>
    <w:rsid w:val="00C2239A"/>
    <w:rsid w:val="00C228DE"/>
    <w:rsid w:val="00C73ED2"/>
    <w:rsid w:val="00C94A9C"/>
    <w:rsid w:val="00CB7EF5"/>
    <w:rsid w:val="00CC4285"/>
    <w:rsid w:val="00CD354A"/>
    <w:rsid w:val="00CD49A7"/>
    <w:rsid w:val="00D0388A"/>
    <w:rsid w:val="00D14FB9"/>
    <w:rsid w:val="00D273BC"/>
    <w:rsid w:val="00D36E95"/>
    <w:rsid w:val="00D434DF"/>
    <w:rsid w:val="00D43B67"/>
    <w:rsid w:val="00D51158"/>
    <w:rsid w:val="00D943F0"/>
    <w:rsid w:val="00DB4CE7"/>
    <w:rsid w:val="00DD07A2"/>
    <w:rsid w:val="00DD208B"/>
    <w:rsid w:val="00DD2F5C"/>
    <w:rsid w:val="00E04E98"/>
    <w:rsid w:val="00E32C98"/>
    <w:rsid w:val="00E56F9E"/>
    <w:rsid w:val="00E728A9"/>
    <w:rsid w:val="00E779AF"/>
    <w:rsid w:val="00EA0178"/>
    <w:rsid w:val="00EA178A"/>
    <w:rsid w:val="00EA3136"/>
    <w:rsid w:val="00EB034E"/>
    <w:rsid w:val="00EC6E81"/>
    <w:rsid w:val="00EF7BB1"/>
    <w:rsid w:val="00F259C7"/>
    <w:rsid w:val="00F376F9"/>
    <w:rsid w:val="00F53F68"/>
    <w:rsid w:val="00F64915"/>
    <w:rsid w:val="00F65621"/>
    <w:rsid w:val="00F7479B"/>
    <w:rsid w:val="00F74CBE"/>
    <w:rsid w:val="00FB0600"/>
    <w:rsid w:val="00FB3D83"/>
    <w:rsid w:val="00FD0B26"/>
    <w:rsid w:val="00FE37C9"/>
    <w:rsid w:val="00FF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0995C0-8607-46C6-B021-662693ADE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46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C725B-876D-4D1F-A778-6FE5C40E2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Mayr-Hilgartner</dc:creator>
  <cp:keywords/>
  <dc:description/>
  <cp:lastModifiedBy>Doris Mayr-Hilgartner</cp:lastModifiedBy>
  <cp:revision>41</cp:revision>
  <dcterms:created xsi:type="dcterms:W3CDTF">2020-04-05T10:28:00Z</dcterms:created>
  <dcterms:modified xsi:type="dcterms:W3CDTF">2020-04-06T09:37:00Z</dcterms:modified>
</cp:coreProperties>
</file>